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E22FE" w14:textId="2C2EAC94" w:rsidR="00175F79" w:rsidRPr="00316AFD" w:rsidRDefault="00BE7B39" w:rsidP="00257F20">
      <w:pPr>
        <w:tabs>
          <w:tab w:val="left" w:pos="0"/>
        </w:tabs>
        <w:suppressAutoHyphens/>
        <w:jc w:val="both"/>
        <w:rPr>
          <w:b/>
        </w:rPr>
      </w:pPr>
      <w:r>
        <w:rPr>
          <w:b/>
        </w:rPr>
        <w:br/>
      </w:r>
    </w:p>
    <w:p w14:paraId="7FB1495B" w14:textId="77777777"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p>
    <w:p w14:paraId="4F581527" w14:textId="3D14445A"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r w:rsidRPr="002C1842">
        <w:rPr>
          <w:b/>
          <w:color w:val="0D0D0D"/>
          <w:sz w:val="22"/>
          <w:lang w:val="es-ES"/>
        </w:rPr>
        <w:t xml:space="preserve">AGREEMENT BETWEEN LA FUNDACIÓN PARA LA INVESTIGACIÓN BIOMÉDICA DEL HOSPITAL UNIVERSITARIO LA PAZ, HOSPITAL UNIVERSITARIO LA PAZ, ................................. </w:t>
      </w:r>
      <w:r>
        <w:rPr>
          <w:b/>
          <w:color w:val="0D0D0D"/>
          <w:sz w:val="22"/>
        </w:rPr>
        <w:t xml:space="preserve">(PRINCIPAL INVESTIGATOR) AND </w:t>
      </w:r>
      <w:r>
        <w:rPr>
          <w:b/>
          <w:caps/>
          <w:color w:val="0D0D0D"/>
          <w:sz w:val="22"/>
        </w:rPr>
        <w:t xml:space="preserve">………..…………………… (SPONSOR) </w:t>
      </w:r>
      <w:r>
        <w:rPr>
          <w:b/>
          <w:color w:val="0D0D0D"/>
          <w:sz w:val="22"/>
        </w:rPr>
        <w:t>FOR THE CONDUCT OF THE CLINICAL TRIAL ENTITLED:  "</w:t>
      </w:r>
      <w:r>
        <w:rPr>
          <w:b/>
          <w:caps/>
          <w:color w:val="0D0D0D"/>
          <w:sz w:val="22"/>
        </w:rPr>
        <w:t>………………………………………………………………………………………………………………………………………………………………………………………………………………………………………………………………………………………………………...…....</w:t>
      </w:r>
      <w:r>
        <w:rPr>
          <w:b/>
          <w:color w:val="0D0D0D"/>
          <w:sz w:val="22"/>
        </w:rPr>
        <w:t>"</w:t>
      </w:r>
    </w:p>
    <w:p w14:paraId="013064FE" w14:textId="77777777" w:rsidR="00175F79" w:rsidRPr="002C1842" w:rsidRDefault="00175F79" w:rsidP="00E86108">
      <w:pPr>
        <w:pBdr>
          <w:top w:val="single" w:sz="4" w:space="1" w:color="auto"/>
          <w:left w:val="single" w:sz="4" w:space="4" w:color="auto"/>
          <w:bottom w:val="single" w:sz="4" w:space="0" w:color="auto"/>
          <w:right w:val="single" w:sz="4" w:space="4" w:color="auto"/>
        </w:pBdr>
        <w:outlineLvl w:val="0"/>
        <w:rPr>
          <w:b/>
          <w:sz w:val="22"/>
          <w:lang w:val="en-US"/>
        </w:rPr>
      </w:pPr>
    </w:p>
    <w:p w14:paraId="04576F93" w14:textId="640A7D25" w:rsidR="002E77CA" w:rsidRDefault="002E77CA" w:rsidP="00E86108">
      <w:pPr>
        <w:jc w:val="both"/>
        <w:outlineLvl w:val="0"/>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2562"/>
        <w:gridCol w:w="1658"/>
        <w:gridCol w:w="1794"/>
      </w:tblGrid>
      <w:tr w:rsidR="00E86108" w:rsidRPr="00BB0FFA" w14:paraId="1091A964" w14:textId="77777777" w:rsidTr="005E5FD8">
        <w:trPr>
          <w:trHeight w:val="510"/>
        </w:trPr>
        <w:tc>
          <w:tcPr>
            <w:tcW w:w="2376" w:type="dxa"/>
            <w:shd w:val="clear" w:color="auto" w:fill="F2F2F2"/>
            <w:vAlign w:val="center"/>
          </w:tcPr>
          <w:p w14:paraId="035AB493" w14:textId="74BE5E9E" w:rsidR="00E86108" w:rsidRPr="000004B1" w:rsidRDefault="005E5FD8" w:rsidP="00E86108">
            <w:pPr>
              <w:jc w:val="center"/>
              <w:outlineLvl w:val="0"/>
              <w:rPr>
                <w:rFonts w:cs="Arial"/>
                <w:sz w:val="20"/>
                <w:szCs w:val="20"/>
              </w:rPr>
            </w:pPr>
            <w:r>
              <w:rPr>
                <w:b/>
                <w:sz w:val="20"/>
              </w:rPr>
              <w:t>PROTOCOL CODE</w:t>
            </w:r>
          </w:p>
        </w:tc>
        <w:tc>
          <w:tcPr>
            <w:tcW w:w="2654" w:type="dxa"/>
            <w:vAlign w:val="center"/>
          </w:tcPr>
          <w:p w14:paraId="49CE2EEA" w14:textId="77777777" w:rsidR="00E86108" w:rsidRPr="00BB0FFA" w:rsidRDefault="00E86108" w:rsidP="00E86108">
            <w:pPr>
              <w:outlineLvl w:val="0"/>
              <w:rPr>
                <w:rFonts w:cs="Arial"/>
                <w:sz w:val="22"/>
                <w:szCs w:val="22"/>
                <w:lang w:val="en-US"/>
              </w:rPr>
            </w:pPr>
          </w:p>
        </w:tc>
        <w:tc>
          <w:tcPr>
            <w:tcW w:w="1692" w:type="dxa"/>
            <w:shd w:val="clear" w:color="auto" w:fill="F2F2F2"/>
            <w:vAlign w:val="center"/>
          </w:tcPr>
          <w:p w14:paraId="05EA93BD" w14:textId="3BC9D3E7" w:rsidR="00E86108" w:rsidRPr="000004B1" w:rsidRDefault="005E5FD8" w:rsidP="00E86108">
            <w:pPr>
              <w:jc w:val="center"/>
              <w:outlineLvl w:val="0"/>
              <w:rPr>
                <w:rFonts w:cs="Arial"/>
                <w:b/>
                <w:sz w:val="20"/>
                <w:szCs w:val="20"/>
              </w:rPr>
            </w:pPr>
            <w:r>
              <w:rPr>
                <w:b/>
                <w:sz w:val="20"/>
              </w:rPr>
              <w:t>HULP CODE</w:t>
            </w:r>
          </w:p>
        </w:tc>
        <w:tc>
          <w:tcPr>
            <w:tcW w:w="1856" w:type="dxa"/>
            <w:vAlign w:val="center"/>
          </w:tcPr>
          <w:p w14:paraId="13326D24" w14:textId="77777777" w:rsidR="00E86108" w:rsidRPr="00BB0FFA" w:rsidRDefault="00E86108" w:rsidP="00E86108">
            <w:pPr>
              <w:outlineLvl w:val="0"/>
              <w:rPr>
                <w:rFonts w:cs="Arial"/>
                <w:sz w:val="22"/>
                <w:szCs w:val="22"/>
                <w:lang w:val="en-US"/>
              </w:rPr>
            </w:pPr>
          </w:p>
        </w:tc>
      </w:tr>
    </w:tbl>
    <w:p w14:paraId="5A7BB94C" w14:textId="51864E12" w:rsidR="009E46AA" w:rsidRDefault="009E46AA" w:rsidP="00257F20">
      <w:pPr>
        <w:jc w:val="both"/>
        <w:outlineLvl w:val="0"/>
        <w:rPr>
          <w:rFonts w:cs="Arial"/>
          <w:sz w:val="22"/>
          <w:szCs w:val="22"/>
        </w:rPr>
      </w:pPr>
    </w:p>
    <w:p w14:paraId="286DE201" w14:textId="77777777" w:rsidR="00790B14" w:rsidRDefault="00790B14" w:rsidP="00257F20">
      <w:pPr>
        <w:jc w:val="both"/>
        <w:outlineLvl w:val="0"/>
        <w:rPr>
          <w:rFonts w:cs="Arial"/>
          <w:sz w:val="22"/>
          <w:szCs w:val="22"/>
        </w:rPr>
      </w:pPr>
    </w:p>
    <w:p w14:paraId="477BE439" w14:textId="77777777" w:rsidR="009E46AA" w:rsidRDefault="009E46AA" w:rsidP="00257F20">
      <w:pPr>
        <w:jc w:val="both"/>
        <w:outlineLvl w:val="0"/>
        <w:rPr>
          <w:rFonts w:cs="Arial"/>
          <w:sz w:val="22"/>
          <w:szCs w:val="22"/>
        </w:rPr>
      </w:pPr>
    </w:p>
    <w:p w14:paraId="296014D9" w14:textId="652628A0" w:rsidR="008573ED" w:rsidRDefault="008573ED" w:rsidP="00257F20">
      <w:pPr>
        <w:jc w:val="both"/>
        <w:outlineLvl w:val="0"/>
        <w:rPr>
          <w:rFonts w:cs="Arial"/>
          <w:sz w:val="22"/>
          <w:szCs w:val="22"/>
        </w:rPr>
      </w:pPr>
      <w:bookmarkStart w:id="0" w:name="_Hlk41309587"/>
      <w:r>
        <w:rPr>
          <w:sz w:val="22"/>
        </w:rPr>
        <w:t>In Madrid, on …of ………………., 2023</w:t>
      </w:r>
    </w:p>
    <w:p w14:paraId="21F910DD" w14:textId="434DB9A0" w:rsidR="00A76209" w:rsidRPr="00266934" w:rsidRDefault="00A76209" w:rsidP="00257F20">
      <w:pPr>
        <w:jc w:val="both"/>
        <w:outlineLvl w:val="0"/>
        <w:rPr>
          <w:rFonts w:cs="Arial"/>
          <w:b/>
          <w:sz w:val="22"/>
          <w:szCs w:val="22"/>
        </w:rPr>
      </w:pPr>
    </w:p>
    <w:p w14:paraId="4D084154" w14:textId="69DAA9D1" w:rsidR="003F7080" w:rsidRDefault="003F7080" w:rsidP="00257F20">
      <w:pPr>
        <w:outlineLvl w:val="0"/>
        <w:rPr>
          <w:rFonts w:cs="Arial"/>
          <w:b/>
          <w:sz w:val="22"/>
          <w:szCs w:val="22"/>
        </w:rPr>
      </w:pPr>
    </w:p>
    <w:p w14:paraId="0BF2075F" w14:textId="77777777" w:rsidR="002E77CA" w:rsidRPr="00266934" w:rsidRDefault="002E77CA" w:rsidP="00257F20">
      <w:pPr>
        <w:outlineLvl w:val="0"/>
        <w:rPr>
          <w:rFonts w:cs="Arial"/>
          <w:b/>
          <w:sz w:val="22"/>
          <w:szCs w:val="22"/>
        </w:rPr>
      </w:pPr>
    </w:p>
    <w:p w14:paraId="5F116BDA" w14:textId="77777777" w:rsidR="008573ED" w:rsidRPr="00266934" w:rsidRDefault="008573ED" w:rsidP="00257F20">
      <w:pPr>
        <w:jc w:val="center"/>
        <w:outlineLvl w:val="0"/>
        <w:rPr>
          <w:rFonts w:cs="Arial"/>
          <w:b/>
        </w:rPr>
      </w:pPr>
      <w:r>
        <w:rPr>
          <w:b/>
        </w:rPr>
        <w:t>BY AND BETWEEN</w:t>
      </w:r>
    </w:p>
    <w:p w14:paraId="74403919" w14:textId="2717F3FC" w:rsidR="009E46AA" w:rsidRPr="00266934" w:rsidRDefault="009E46AA" w:rsidP="00257F20">
      <w:pPr>
        <w:jc w:val="both"/>
        <w:rPr>
          <w:rFonts w:cs="Arial"/>
          <w:b/>
          <w:sz w:val="22"/>
          <w:szCs w:val="22"/>
        </w:rPr>
      </w:pPr>
    </w:p>
    <w:p w14:paraId="128E589C" w14:textId="77777777" w:rsidR="00611355" w:rsidRPr="00266934" w:rsidRDefault="00611355" w:rsidP="00257F20">
      <w:pPr>
        <w:jc w:val="both"/>
        <w:rPr>
          <w:rFonts w:cs="Arial"/>
          <w:b/>
          <w:sz w:val="22"/>
          <w:szCs w:val="22"/>
        </w:rPr>
      </w:pPr>
    </w:p>
    <w:p w14:paraId="79EA0194" w14:textId="1D892895" w:rsidR="00175F79" w:rsidRPr="00A76209" w:rsidRDefault="00175F79" w:rsidP="00257F20">
      <w:pPr>
        <w:rPr>
          <w:b/>
          <w:color w:val="FF0000"/>
          <w:sz w:val="18"/>
          <w:szCs w:val="18"/>
        </w:rPr>
      </w:pPr>
      <w:r>
        <w:rPr>
          <w:b/>
          <w:color w:val="FF0000"/>
          <w:sz w:val="18"/>
        </w:rPr>
        <w:t>(*) To be adapted according to the specific situation of the parties to the agreement.</w:t>
      </w:r>
    </w:p>
    <w:p w14:paraId="214B91B7" w14:textId="77777777" w:rsidR="00666CEB" w:rsidRPr="00266934" w:rsidRDefault="00666CEB" w:rsidP="00257F20">
      <w:pPr>
        <w:rPr>
          <w:rFonts w:cs="Arial"/>
          <w:b/>
          <w:color w:val="FF0000"/>
          <w:sz w:val="22"/>
          <w:szCs w:val="22"/>
          <w:lang w:eastAsia="es-ES_tradnl"/>
        </w:rPr>
      </w:pPr>
    </w:p>
    <w:p w14:paraId="6B21D233" w14:textId="77777777" w:rsidR="00175F79" w:rsidRPr="00266934" w:rsidRDefault="00175F79" w:rsidP="00257F20">
      <w:pPr>
        <w:pStyle w:val="Textoindependiente"/>
        <w:tabs>
          <w:tab w:val="left" w:pos="0"/>
        </w:tabs>
        <w:rPr>
          <w:rFonts w:ascii="Arial" w:hAnsi="Arial" w:cs="Arial"/>
          <w:szCs w:val="22"/>
        </w:rPr>
      </w:pPr>
    </w:p>
    <w:p w14:paraId="42BB4E95" w14:textId="42467BE2" w:rsidR="00E25006" w:rsidRPr="00FF71E2" w:rsidRDefault="00175F79" w:rsidP="00443997">
      <w:pPr>
        <w:pStyle w:val="Textoindependiente"/>
        <w:ind w:right="255"/>
        <w:rPr>
          <w:rFonts w:ascii="Arial" w:hAnsi="Arial" w:cs="Arial"/>
          <w:noProof/>
          <w:color w:val="0D0D0D"/>
          <w:spacing w:val="-3"/>
          <w:szCs w:val="22"/>
        </w:rPr>
      </w:pPr>
      <w:commentRangeStart w:id="1"/>
      <w:r w:rsidRPr="00FF71E2">
        <w:rPr>
          <w:rFonts w:ascii="Arial" w:hAnsi="Arial" w:cs="Arial"/>
          <w:szCs w:val="22"/>
        </w:rPr>
        <w:t xml:space="preserve">On the one part, </w:t>
      </w:r>
      <w:r w:rsidRPr="00FF71E2">
        <w:rPr>
          <w:rFonts w:ascii="Arial" w:hAnsi="Arial" w:cs="Arial"/>
          <w:color w:val="0D0D0D"/>
          <w:szCs w:val="22"/>
        </w:rPr>
        <w:t>Mr/Ms ................................... with tax number / ID no. ..................... acting on behalf of ..............................................., (the “</w:t>
      </w:r>
      <w:r w:rsidRPr="00FF71E2">
        <w:rPr>
          <w:rFonts w:ascii="Arial" w:hAnsi="Arial" w:cs="Arial"/>
          <w:b/>
          <w:bCs/>
          <w:color w:val="0D0D0D"/>
          <w:szCs w:val="22"/>
        </w:rPr>
        <w:t>SPONSOR</w:t>
      </w:r>
      <w:r w:rsidRPr="00FF71E2">
        <w:rPr>
          <w:rFonts w:ascii="Arial" w:hAnsi="Arial" w:cs="Arial"/>
          <w:color w:val="0D0D0D"/>
          <w:szCs w:val="22"/>
        </w:rPr>
        <w:t xml:space="preserve">”), with registered office at .............................. of .......................... and with Tax Code no./VAT NUMBER/ID. no. ...................., being empowered for this act by virtue of power of attorney no. , duly registered in the Mercantile Register of ................................  </w:t>
      </w:r>
      <w:r w:rsidRPr="00FF71E2">
        <w:rPr>
          <w:rFonts w:ascii="Arial" w:hAnsi="Arial" w:cs="Arial"/>
          <w:szCs w:val="22"/>
        </w:rPr>
        <w:t xml:space="preserve">, </w:t>
      </w:r>
      <w:r w:rsidRPr="00FF71E2">
        <w:rPr>
          <w:rFonts w:ascii="Arial" w:hAnsi="Arial" w:cs="Arial"/>
          <w:color w:val="0D0D0D"/>
          <w:szCs w:val="22"/>
        </w:rPr>
        <w:t>granted before the Notary Public of the Notaries Association of Mr..................................... on ........................</w:t>
      </w:r>
      <w:commentRangeEnd w:id="1"/>
      <w:r w:rsidR="00FF71E2">
        <w:rPr>
          <w:rStyle w:val="Refdecomentario"/>
          <w:rFonts w:ascii="Arial" w:hAnsi="Arial"/>
        </w:rPr>
        <w:commentReference w:id="1"/>
      </w:r>
    </w:p>
    <w:p w14:paraId="26C29295" w14:textId="77777777" w:rsidR="00E25006" w:rsidRPr="00FF71E2" w:rsidRDefault="00E25006" w:rsidP="00257F20">
      <w:pPr>
        <w:tabs>
          <w:tab w:val="left" w:pos="0"/>
        </w:tabs>
        <w:suppressAutoHyphens/>
        <w:jc w:val="both"/>
        <w:rPr>
          <w:rFonts w:cs="Arial"/>
          <w:noProof/>
          <w:color w:val="0D0D0D"/>
          <w:spacing w:val="-3"/>
          <w:sz w:val="22"/>
          <w:szCs w:val="22"/>
        </w:rPr>
      </w:pPr>
    </w:p>
    <w:p w14:paraId="117E198D" w14:textId="7F84BF3A" w:rsidR="00084B78" w:rsidRPr="00FF71E2" w:rsidRDefault="00E25006" w:rsidP="00257F20">
      <w:pPr>
        <w:ind w:right="255"/>
        <w:jc w:val="both"/>
        <w:rPr>
          <w:rFonts w:cs="Arial"/>
          <w:sz w:val="22"/>
          <w:szCs w:val="22"/>
        </w:rPr>
      </w:pPr>
      <w:commentRangeStart w:id="2"/>
      <w:r w:rsidRPr="00FF71E2">
        <w:rPr>
          <w:rFonts w:cs="Arial"/>
          <w:sz w:val="22"/>
          <w:szCs w:val="22"/>
        </w:rPr>
        <w:t>On the other part,</w:t>
      </w:r>
      <w:r w:rsidRPr="00FF71E2">
        <w:rPr>
          <w:rFonts w:cs="Arial"/>
          <w:color w:val="0D0D0D"/>
          <w:sz w:val="22"/>
          <w:szCs w:val="22"/>
        </w:rPr>
        <w:t xml:space="preserve"> Mr/Ms/.................................... with tax number / ID no. ..................... as legal representative of ........................... (name of the </w:t>
      </w:r>
      <w:r w:rsidRPr="00FF71E2">
        <w:rPr>
          <w:rFonts w:cs="Arial"/>
          <w:b/>
          <w:color w:val="0D0D0D"/>
          <w:sz w:val="22"/>
          <w:szCs w:val="22"/>
        </w:rPr>
        <w:t>CRO</w:t>
      </w:r>
      <w:r w:rsidRPr="00FF71E2">
        <w:rPr>
          <w:rFonts w:cs="Arial"/>
          <w:color w:val="0D0D0D"/>
          <w:sz w:val="22"/>
          <w:szCs w:val="22"/>
        </w:rPr>
        <w:t xml:space="preserve">) with registered office at .............................. of .......................... and Tax Code no./VAT NUMBER/ID. no. .................... (hereinafter </w:t>
      </w:r>
      <w:r w:rsidRPr="00FF71E2">
        <w:rPr>
          <w:rFonts w:cs="Arial"/>
          <w:b/>
          <w:color w:val="0D0D0D"/>
          <w:sz w:val="22"/>
          <w:szCs w:val="22"/>
        </w:rPr>
        <w:t xml:space="preserve">CRO) </w:t>
      </w:r>
      <w:r w:rsidRPr="00FF71E2">
        <w:rPr>
          <w:rFonts w:cs="Arial"/>
          <w:color w:val="0D0D0D"/>
          <w:sz w:val="22"/>
          <w:szCs w:val="22"/>
        </w:rPr>
        <w:t xml:space="preserve">acting for and on behalf of the </w:t>
      </w:r>
      <w:r w:rsidRPr="00FF71E2">
        <w:rPr>
          <w:rFonts w:cs="Arial"/>
          <w:b/>
          <w:color w:val="0D0D0D"/>
          <w:sz w:val="22"/>
          <w:szCs w:val="22"/>
        </w:rPr>
        <w:t>SPONSOR</w:t>
      </w:r>
      <w:r w:rsidRPr="00FF71E2">
        <w:rPr>
          <w:rFonts w:cs="Arial"/>
          <w:color w:val="0D0D0D"/>
          <w:sz w:val="22"/>
          <w:szCs w:val="22"/>
        </w:rPr>
        <w:t xml:space="preserve">, authorised for this purpose, in accordance with the powers of attorney issued at ....................., dated ...................., before the notary Mr/Ms.................................. This does not relieve the </w:t>
      </w:r>
      <w:r w:rsidRPr="00FF71E2">
        <w:rPr>
          <w:rFonts w:cs="Arial"/>
          <w:b/>
          <w:bCs/>
          <w:color w:val="0D0D0D"/>
          <w:sz w:val="22"/>
          <w:szCs w:val="22"/>
        </w:rPr>
        <w:t>SPONSOR</w:t>
      </w:r>
      <w:r w:rsidRPr="00FF71E2">
        <w:rPr>
          <w:rFonts w:cs="Arial"/>
          <w:color w:val="0D0D0D"/>
          <w:sz w:val="22"/>
          <w:szCs w:val="22"/>
        </w:rPr>
        <w:t xml:space="preserve"> of its responsibilities under </w:t>
      </w:r>
      <w:r w:rsidRPr="00FF71E2">
        <w:rPr>
          <w:rFonts w:cs="Arial"/>
          <w:b/>
          <w:bCs/>
          <w:color w:val="0D0D0D"/>
          <w:sz w:val="22"/>
          <w:szCs w:val="22"/>
        </w:rPr>
        <w:t>RD 1090/2015 of 4 December</w:t>
      </w:r>
      <w:r w:rsidRPr="00FF71E2">
        <w:rPr>
          <w:rFonts w:cs="Arial"/>
          <w:color w:val="0D0D0D"/>
          <w:sz w:val="22"/>
          <w:szCs w:val="22"/>
        </w:rPr>
        <w:t xml:space="preserve">, which regulates clinical trials on medicinal products, the Ethics Committees for Research with medicinal products and the Spanish Clinical Trials Registry (hereinafter </w:t>
      </w:r>
      <w:r w:rsidRPr="00FF71E2">
        <w:rPr>
          <w:rFonts w:cs="Arial"/>
          <w:b/>
          <w:bCs/>
          <w:color w:val="0D0D0D"/>
          <w:sz w:val="22"/>
          <w:szCs w:val="22"/>
        </w:rPr>
        <w:t>RD 1090/2015 of 4 December</w:t>
      </w:r>
      <w:r w:rsidRPr="00FF71E2">
        <w:rPr>
          <w:rFonts w:cs="Arial"/>
          <w:color w:val="0D0D0D"/>
          <w:sz w:val="22"/>
          <w:szCs w:val="22"/>
        </w:rPr>
        <w:t>).</w:t>
      </w:r>
      <w:commentRangeEnd w:id="2"/>
      <w:r w:rsidR="00FF71E2">
        <w:rPr>
          <w:rStyle w:val="Refdecomentario"/>
        </w:rPr>
        <w:commentReference w:id="2"/>
      </w:r>
    </w:p>
    <w:p w14:paraId="2DA6EB46" w14:textId="77777777" w:rsidR="00CC0E7B" w:rsidRPr="00FF71E2" w:rsidRDefault="00CC0E7B" w:rsidP="00257F20">
      <w:pPr>
        <w:tabs>
          <w:tab w:val="left" w:pos="0"/>
        </w:tabs>
        <w:suppressAutoHyphens/>
        <w:jc w:val="both"/>
        <w:rPr>
          <w:rFonts w:cs="Arial"/>
          <w:sz w:val="22"/>
          <w:szCs w:val="22"/>
          <w:lang w:val="en-US"/>
        </w:rPr>
      </w:pPr>
    </w:p>
    <w:p w14:paraId="4FA1BA3D" w14:textId="77777777" w:rsidR="00833D28" w:rsidRPr="00FF71E2" w:rsidRDefault="00CC0E7B" w:rsidP="00833D28">
      <w:pPr>
        <w:pStyle w:val="Textocomentario"/>
        <w:rPr>
          <w:rFonts w:cs="Arial"/>
          <w:b/>
          <w:color w:val="FF0000"/>
          <w:sz w:val="18"/>
          <w:szCs w:val="18"/>
        </w:rPr>
      </w:pPr>
      <w:r w:rsidRPr="00FF71E2">
        <w:rPr>
          <w:rFonts w:cs="Arial"/>
          <w:b/>
          <w:color w:val="FF0000"/>
          <w:sz w:val="18"/>
          <w:szCs w:val="18"/>
        </w:rPr>
        <w:t>(*) The delegation of the Sponsor in the CRO must be notarised or carry the Apostille of The Hague.</w:t>
      </w:r>
    </w:p>
    <w:p w14:paraId="7585CCA4" w14:textId="77777777" w:rsidR="00D5567B" w:rsidRDefault="00D5567B" w:rsidP="00833D28">
      <w:pPr>
        <w:pStyle w:val="Textocomentario"/>
        <w:jc w:val="both"/>
        <w:rPr>
          <w:rFonts w:cs="Arial"/>
          <w:sz w:val="22"/>
          <w:szCs w:val="22"/>
        </w:rPr>
      </w:pPr>
    </w:p>
    <w:p w14:paraId="402C7916" w14:textId="77777777" w:rsidR="00D5567B" w:rsidRDefault="00D5567B" w:rsidP="00833D28">
      <w:pPr>
        <w:pStyle w:val="Textocomentario"/>
        <w:jc w:val="both"/>
        <w:rPr>
          <w:rFonts w:cs="Arial"/>
          <w:sz w:val="22"/>
          <w:szCs w:val="22"/>
        </w:rPr>
      </w:pPr>
    </w:p>
    <w:p w14:paraId="4B4D74F7" w14:textId="77777777" w:rsidR="002C1842" w:rsidRDefault="002C1842" w:rsidP="00833D28">
      <w:pPr>
        <w:pStyle w:val="Textocomentario"/>
        <w:jc w:val="both"/>
        <w:rPr>
          <w:sz w:val="22"/>
        </w:rPr>
      </w:pPr>
    </w:p>
    <w:p w14:paraId="4C1C1489" w14:textId="7983AB3E" w:rsidR="00175F79" w:rsidRPr="00833D28" w:rsidRDefault="002F3FE6" w:rsidP="00833D28">
      <w:pPr>
        <w:pStyle w:val="Textocomentario"/>
        <w:jc w:val="both"/>
        <w:rPr>
          <w:b/>
          <w:color w:val="FF0000"/>
          <w:sz w:val="18"/>
          <w:szCs w:val="18"/>
        </w:rPr>
      </w:pPr>
      <w:r>
        <w:rPr>
          <w:sz w:val="22"/>
        </w:rPr>
        <w:t xml:space="preserve">On the other part, Ms Ana Coloma Zapatero, with tax number 29.151.547-J, acting on behalf of the </w:t>
      </w:r>
      <w:r>
        <w:rPr>
          <w:b/>
          <w:sz w:val="22"/>
        </w:rPr>
        <w:t>FUNDACIÓN PARA LA INVESTIGACIÓN BIOMÉDICA DEL HOSPITAL UNIVERSITARIO LA PAZ</w:t>
      </w:r>
      <w:r>
        <w:rPr>
          <w:sz w:val="22"/>
        </w:rPr>
        <w:t>, (“</w:t>
      </w:r>
      <w:r>
        <w:rPr>
          <w:b/>
          <w:sz w:val="22"/>
        </w:rPr>
        <w:t>FIBHULP</w:t>
      </w:r>
      <w:r>
        <w:rPr>
          <w:sz w:val="22"/>
        </w:rPr>
        <w:t>”), with registered address at Paseo de la Castellana, nº 261, Madrid (28046) and with tax code no. G83727057, in accordance with the powers of attorney issued in Madrid, dated 26 December 2018, before the notary Mr Miguel García Gil, with record no. 2324.</w:t>
      </w:r>
    </w:p>
    <w:p w14:paraId="6C4CAE73" w14:textId="77777777" w:rsidR="006A1C29" w:rsidRPr="00266934" w:rsidRDefault="006A1C29" w:rsidP="00257F20">
      <w:pPr>
        <w:tabs>
          <w:tab w:val="left" w:pos="0"/>
        </w:tabs>
        <w:suppressAutoHyphens/>
        <w:jc w:val="both"/>
        <w:rPr>
          <w:rFonts w:cs="Arial"/>
          <w:sz w:val="22"/>
          <w:szCs w:val="22"/>
        </w:rPr>
      </w:pPr>
    </w:p>
    <w:p w14:paraId="6DB00976" w14:textId="475E488E" w:rsidR="00033F9F" w:rsidRPr="00033F9F" w:rsidRDefault="00033F9F" w:rsidP="00033F9F">
      <w:pPr>
        <w:jc w:val="both"/>
        <w:rPr>
          <w:rFonts w:cs="Arial"/>
          <w:sz w:val="22"/>
          <w:szCs w:val="22"/>
        </w:rPr>
      </w:pPr>
      <w:r>
        <w:rPr>
          <w:sz w:val="22"/>
        </w:rPr>
        <w:t xml:space="preserve">On the other part, Mr Rafael Pérez-Santamarina Feijóo, with tax number 35.243.627-Z, acting for and on behalf of the </w:t>
      </w:r>
      <w:r>
        <w:rPr>
          <w:b/>
          <w:bCs/>
          <w:sz w:val="22"/>
        </w:rPr>
        <w:t>SERVICIO MADRILEÑO DE SALUD</w:t>
      </w:r>
      <w:r>
        <w:rPr>
          <w:sz w:val="22"/>
        </w:rPr>
        <w:t xml:space="preserve"> (“</w:t>
      </w:r>
      <w:r>
        <w:rPr>
          <w:b/>
          <w:bCs/>
          <w:sz w:val="22"/>
        </w:rPr>
        <w:t>SERMAS</w:t>
      </w:r>
      <w:r>
        <w:rPr>
          <w:sz w:val="22"/>
        </w:rPr>
        <w:t xml:space="preserve">”), for the </w:t>
      </w:r>
      <w:r>
        <w:rPr>
          <w:b/>
          <w:bCs/>
          <w:sz w:val="22"/>
        </w:rPr>
        <w:t>HOSPITAL UNIVERSITARIO LA PAZ</w:t>
      </w:r>
      <w:r>
        <w:rPr>
          <w:sz w:val="22"/>
        </w:rPr>
        <w:t xml:space="preserve"> (the “</w:t>
      </w:r>
      <w:r>
        <w:rPr>
          <w:b/>
          <w:bCs/>
          <w:sz w:val="22"/>
        </w:rPr>
        <w:t>HOSPITAL</w:t>
      </w:r>
      <w:r>
        <w:rPr>
          <w:sz w:val="22"/>
        </w:rPr>
        <w:t xml:space="preserve">”), with registered address at Paseo de la Castellana, nº 261 in Madrid (28046), in accordance with </w:t>
      </w:r>
      <w:r>
        <w:rPr>
          <w:b/>
          <w:bCs/>
          <w:sz w:val="22"/>
        </w:rPr>
        <w:t>RESOLUTION 342/2021, of 13 September</w:t>
      </w:r>
      <w:r>
        <w:rPr>
          <w:sz w:val="22"/>
        </w:rPr>
        <w:t>,</w:t>
      </w:r>
      <w:r>
        <w:rPr>
          <w:color w:val="222222"/>
          <w:sz w:val="22"/>
          <w:shd w:val="clear" w:color="auto" w:fill="FFFFFF"/>
        </w:rPr>
        <w:t xml:space="preserve"> of the Vice-Ministry of Health Care and Public Health and Directorate General of the Madrid Health Service</w:t>
      </w:r>
      <w:r>
        <w:rPr>
          <w:sz w:val="22"/>
        </w:rPr>
        <w:t>.</w:t>
      </w:r>
    </w:p>
    <w:p w14:paraId="641F8F74" w14:textId="77777777" w:rsidR="00175F79" w:rsidRPr="00266934" w:rsidRDefault="00175F79" w:rsidP="00257F20">
      <w:pPr>
        <w:jc w:val="both"/>
        <w:rPr>
          <w:rFonts w:cs="Arial"/>
          <w:sz w:val="22"/>
          <w:szCs w:val="22"/>
        </w:rPr>
      </w:pPr>
    </w:p>
    <w:p w14:paraId="29CF4F93" w14:textId="1E063B47" w:rsidR="00674C72" w:rsidRPr="00266934" w:rsidRDefault="00674C72" w:rsidP="00257F20">
      <w:pPr>
        <w:jc w:val="both"/>
        <w:rPr>
          <w:rFonts w:cs="Arial"/>
          <w:sz w:val="22"/>
          <w:szCs w:val="22"/>
        </w:rPr>
      </w:pPr>
      <w:r>
        <w:rPr>
          <w:sz w:val="22"/>
        </w:rPr>
        <w:t xml:space="preserve">And on the other part </w:t>
      </w:r>
      <w:r>
        <w:rPr>
          <w:color w:val="0D0D0D"/>
          <w:sz w:val="22"/>
        </w:rPr>
        <w:t>Mr/Ms ......................,</w:t>
      </w:r>
      <w:r>
        <w:rPr>
          <w:sz w:val="22"/>
        </w:rPr>
        <w:t xml:space="preserve"> </w:t>
      </w:r>
      <w:r>
        <w:rPr>
          <w:color w:val="0D0D0D"/>
          <w:sz w:val="22"/>
        </w:rPr>
        <w:t xml:space="preserve">with tax number ..................... </w:t>
      </w:r>
      <w:r>
        <w:rPr>
          <w:sz w:val="22"/>
        </w:rPr>
        <w:t xml:space="preserve">acting in his/her own name and right (the </w:t>
      </w:r>
      <w:r>
        <w:rPr>
          <w:b/>
          <w:sz w:val="22"/>
        </w:rPr>
        <w:t>PRINCIPAL INVESTIGATOR</w:t>
      </w:r>
      <w:r>
        <w:rPr>
          <w:sz w:val="22"/>
        </w:rPr>
        <w:t xml:space="preserve">), with address, for notification purposes, at the </w:t>
      </w:r>
      <w:r>
        <w:rPr>
          <w:b/>
          <w:sz w:val="22"/>
        </w:rPr>
        <w:t>..................... SERVICE</w:t>
      </w:r>
      <w:r>
        <w:rPr>
          <w:sz w:val="22"/>
        </w:rPr>
        <w:t xml:space="preserve"> of the </w:t>
      </w:r>
      <w:r>
        <w:rPr>
          <w:b/>
          <w:sz w:val="22"/>
        </w:rPr>
        <w:t>HOSPITAL</w:t>
      </w:r>
      <w:r>
        <w:rPr>
          <w:sz w:val="22"/>
        </w:rPr>
        <w:t xml:space="preserve"> located at Paseo de la Castellana, nº 261, Madrid (28046)</w:t>
      </w:r>
    </w:p>
    <w:p w14:paraId="112C8C9A" w14:textId="77777777" w:rsidR="00674C72" w:rsidRPr="00266934" w:rsidRDefault="00674C72" w:rsidP="00257F20">
      <w:pPr>
        <w:jc w:val="both"/>
        <w:rPr>
          <w:rFonts w:cs="Arial"/>
          <w:sz w:val="22"/>
          <w:szCs w:val="22"/>
        </w:rPr>
      </w:pPr>
    </w:p>
    <w:p w14:paraId="751AAD62" w14:textId="1EEA05B0" w:rsidR="008573ED" w:rsidRDefault="008573ED" w:rsidP="00257F20">
      <w:pPr>
        <w:jc w:val="both"/>
        <w:rPr>
          <w:rFonts w:cs="Arial"/>
          <w:sz w:val="22"/>
          <w:szCs w:val="22"/>
        </w:rPr>
      </w:pPr>
      <w:r>
        <w:rPr>
          <w:sz w:val="22"/>
        </w:rPr>
        <w:t>The Parties (</w:t>
      </w:r>
      <w:r>
        <w:rPr>
          <w:b/>
          <w:bCs/>
          <w:sz w:val="22"/>
        </w:rPr>
        <w:t>THE PARTIES</w:t>
      </w:r>
      <w:r>
        <w:rPr>
          <w:sz w:val="22"/>
        </w:rPr>
        <w:t>) acknowledge that they have the mutual capacity to be bound by this Agreement.</w:t>
      </w:r>
    </w:p>
    <w:p w14:paraId="468E9C34" w14:textId="4F16170E" w:rsidR="006854E2" w:rsidRDefault="006854E2" w:rsidP="00257F20">
      <w:pPr>
        <w:jc w:val="both"/>
        <w:rPr>
          <w:rFonts w:cs="Arial"/>
          <w:sz w:val="22"/>
          <w:szCs w:val="22"/>
        </w:rPr>
      </w:pPr>
    </w:p>
    <w:p w14:paraId="2823919E" w14:textId="77777777" w:rsidR="002C1842" w:rsidRDefault="002C1842" w:rsidP="00257F20">
      <w:pPr>
        <w:jc w:val="both"/>
        <w:rPr>
          <w:rFonts w:cs="Arial"/>
          <w:sz w:val="22"/>
          <w:szCs w:val="22"/>
        </w:rPr>
      </w:pPr>
    </w:p>
    <w:p w14:paraId="6BADF977" w14:textId="77777777" w:rsidR="00D13F89" w:rsidRPr="00266934" w:rsidRDefault="00D13F89" w:rsidP="00257F20">
      <w:pPr>
        <w:jc w:val="both"/>
        <w:rPr>
          <w:rFonts w:cs="Arial"/>
          <w:sz w:val="22"/>
          <w:szCs w:val="22"/>
        </w:rPr>
      </w:pPr>
    </w:p>
    <w:p w14:paraId="680B578C" w14:textId="77777777" w:rsidR="00666CEB" w:rsidRPr="00266934" w:rsidRDefault="00666CEB" w:rsidP="00257F20">
      <w:pPr>
        <w:outlineLvl w:val="0"/>
        <w:rPr>
          <w:rFonts w:cs="Arial"/>
          <w:b/>
          <w:sz w:val="22"/>
          <w:szCs w:val="22"/>
        </w:rPr>
      </w:pPr>
    </w:p>
    <w:p w14:paraId="162A7BD7" w14:textId="068CC761" w:rsidR="00611355" w:rsidRDefault="002C1842" w:rsidP="00257F20">
      <w:pPr>
        <w:jc w:val="center"/>
        <w:outlineLvl w:val="0"/>
        <w:rPr>
          <w:rFonts w:cs="Arial"/>
          <w:b/>
        </w:rPr>
      </w:pPr>
      <w:r>
        <w:rPr>
          <w:b/>
        </w:rPr>
        <w:t>THEY STATE</w:t>
      </w:r>
    </w:p>
    <w:p w14:paraId="306C835D" w14:textId="77777777" w:rsidR="00A76209" w:rsidRDefault="00A76209" w:rsidP="00257F20">
      <w:pPr>
        <w:jc w:val="center"/>
        <w:outlineLvl w:val="0"/>
        <w:rPr>
          <w:rFonts w:cs="Arial"/>
          <w:b/>
        </w:rPr>
      </w:pPr>
    </w:p>
    <w:p w14:paraId="4FFF545A" w14:textId="77777777" w:rsidR="00F77C3A" w:rsidRDefault="00F77C3A" w:rsidP="00257F20">
      <w:pPr>
        <w:jc w:val="center"/>
        <w:outlineLvl w:val="0"/>
        <w:rPr>
          <w:rFonts w:cs="Arial"/>
          <w:b/>
        </w:rPr>
      </w:pPr>
    </w:p>
    <w:p w14:paraId="6F0E3D62" w14:textId="25E4345B" w:rsidR="009E46AA" w:rsidRDefault="008573ED" w:rsidP="00257F20">
      <w:pPr>
        <w:jc w:val="both"/>
        <w:rPr>
          <w:rFonts w:cs="Arial"/>
          <w:sz w:val="22"/>
          <w:szCs w:val="22"/>
        </w:rPr>
      </w:pPr>
      <w:r>
        <w:rPr>
          <w:sz w:val="22"/>
        </w:rPr>
        <w:t xml:space="preserve">Whereas the </w:t>
      </w:r>
      <w:r>
        <w:rPr>
          <w:b/>
          <w:sz w:val="22"/>
        </w:rPr>
        <w:t>SPONSOR</w:t>
      </w:r>
      <w:r>
        <w:rPr>
          <w:sz w:val="22"/>
        </w:rPr>
        <w:t xml:space="preserve"> is interested in carrying out the </w:t>
      </w:r>
      <w:r w:rsidR="0052129A" w:rsidRPr="0052129A">
        <w:rPr>
          <w:b/>
          <w:bCs/>
          <w:sz w:val="22"/>
        </w:rPr>
        <w:t xml:space="preserve">OBSERVATIONAL </w:t>
      </w:r>
      <w:r>
        <w:rPr>
          <w:b/>
          <w:sz w:val="22"/>
        </w:rPr>
        <w:t xml:space="preserve">CLINICAL TRIAL </w:t>
      </w:r>
      <w:r>
        <w:rPr>
          <w:sz w:val="22"/>
        </w:rPr>
        <w:t xml:space="preserve">described in </w:t>
      </w:r>
      <w:r>
        <w:rPr>
          <w:b/>
          <w:sz w:val="22"/>
        </w:rPr>
        <w:t xml:space="preserve">CLAUSE ONE </w:t>
      </w:r>
      <w:r>
        <w:rPr>
          <w:sz w:val="22"/>
        </w:rPr>
        <w:t>of the Agreement.</w:t>
      </w:r>
    </w:p>
    <w:p w14:paraId="4B160704" w14:textId="77777777" w:rsidR="00A76209" w:rsidRPr="002C1842" w:rsidRDefault="00A76209" w:rsidP="00257F20">
      <w:pPr>
        <w:jc w:val="both"/>
        <w:rPr>
          <w:rFonts w:cs="Arial"/>
          <w:sz w:val="22"/>
          <w:szCs w:val="22"/>
          <w:lang w:val="en-US"/>
        </w:rPr>
      </w:pPr>
    </w:p>
    <w:p w14:paraId="632C09B1" w14:textId="2EB661C4" w:rsidR="002F3FE6" w:rsidRDefault="00DF2ED6" w:rsidP="00257F20">
      <w:pPr>
        <w:jc w:val="both"/>
        <w:rPr>
          <w:sz w:val="22"/>
          <w:szCs w:val="22"/>
        </w:rPr>
      </w:pPr>
      <w:commentRangeStart w:id="3"/>
      <w:r w:rsidRPr="00C960F0">
        <w:rPr>
          <w:sz w:val="22"/>
          <w:szCs w:val="22"/>
        </w:rPr>
        <w:t xml:space="preserve">Whereas the </w:t>
      </w:r>
      <w:r w:rsidRPr="00C960F0">
        <w:rPr>
          <w:b/>
          <w:sz w:val="22"/>
          <w:szCs w:val="22"/>
        </w:rPr>
        <w:t xml:space="preserve">CRO </w:t>
      </w:r>
      <w:r w:rsidRPr="00C960F0">
        <w:rPr>
          <w:sz w:val="22"/>
          <w:szCs w:val="22"/>
        </w:rPr>
        <w:t xml:space="preserve">as the legal representative of the </w:t>
      </w:r>
      <w:r w:rsidRPr="00C960F0">
        <w:rPr>
          <w:b/>
          <w:sz w:val="22"/>
          <w:szCs w:val="22"/>
        </w:rPr>
        <w:t xml:space="preserve">SPONSOR </w:t>
      </w:r>
      <w:r w:rsidRPr="00C960F0">
        <w:rPr>
          <w:sz w:val="22"/>
          <w:szCs w:val="22"/>
        </w:rPr>
        <w:t>may make payments on its behalf.</w:t>
      </w:r>
      <w:commentRangeEnd w:id="3"/>
      <w:r w:rsidR="00E40065" w:rsidRPr="00C960F0">
        <w:rPr>
          <w:rStyle w:val="Refdecomentario"/>
          <w:sz w:val="22"/>
          <w:szCs w:val="22"/>
        </w:rPr>
        <w:commentReference w:id="3"/>
      </w:r>
    </w:p>
    <w:p w14:paraId="25D15633" w14:textId="54BBC569" w:rsidR="00C960F0" w:rsidRDefault="00C960F0" w:rsidP="00257F20">
      <w:pPr>
        <w:jc w:val="both"/>
        <w:rPr>
          <w:sz w:val="22"/>
          <w:szCs w:val="22"/>
        </w:rPr>
      </w:pPr>
    </w:p>
    <w:p w14:paraId="64AE6A4C" w14:textId="77777777" w:rsidR="00C960F0" w:rsidRPr="002C1842" w:rsidRDefault="00C960F0" w:rsidP="00C960F0">
      <w:pPr>
        <w:jc w:val="both"/>
        <w:rPr>
          <w:rFonts w:cs="Arial"/>
          <w:b/>
          <w:bCs/>
          <w:sz w:val="22"/>
          <w:szCs w:val="22"/>
        </w:rPr>
      </w:pPr>
      <w:r>
        <w:rPr>
          <w:sz w:val="22"/>
        </w:rPr>
        <w:t xml:space="preserve">Whereas, for the management and coordination of biomedical research carried out at </w:t>
      </w:r>
      <w:r>
        <w:rPr>
          <w:b/>
          <w:bCs/>
          <w:sz w:val="22"/>
        </w:rPr>
        <w:t>HOSPITAL LA PAZ (HULP)</w:t>
      </w:r>
      <w:r>
        <w:rPr>
          <w:sz w:val="22"/>
        </w:rPr>
        <w:t xml:space="preserve">, on 19 April 2020, the </w:t>
      </w:r>
      <w:r>
        <w:rPr>
          <w:b/>
          <w:sz w:val="22"/>
        </w:rPr>
        <w:t>COMMUNITY</w:t>
      </w:r>
      <w:r>
        <w:rPr>
          <w:sz w:val="22"/>
        </w:rPr>
        <w:t> </w:t>
      </w:r>
      <w:r>
        <w:rPr>
          <w:b/>
          <w:bCs/>
          <w:sz w:val="22"/>
        </w:rPr>
        <w:t>OF MADRID</w:t>
      </w:r>
      <w:r>
        <w:rPr>
          <w:sz w:val="22"/>
        </w:rPr>
        <w:t xml:space="preserve"> through the </w:t>
      </w:r>
      <w:r>
        <w:rPr>
          <w:b/>
          <w:sz w:val="22"/>
        </w:rPr>
        <w:t>HEALTH</w:t>
      </w:r>
      <w:r>
        <w:rPr>
          <w:sz w:val="22"/>
        </w:rPr>
        <w:t> </w:t>
      </w:r>
      <w:r>
        <w:rPr>
          <w:b/>
          <w:bCs/>
          <w:sz w:val="22"/>
        </w:rPr>
        <w:t>COUNCIL</w:t>
      </w:r>
      <w:r>
        <w:rPr>
          <w:sz w:val="22"/>
        </w:rPr>
        <w:t xml:space="preserve">, the </w:t>
      </w:r>
      <w:r>
        <w:rPr>
          <w:b/>
          <w:bCs/>
          <w:sz w:val="22"/>
        </w:rPr>
        <w:t>SERVICIO MADRILEÑO DE SALUD</w:t>
      </w:r>
      <w:r>
        <w:rPr>
          <w:sz w:val="22"/>
        </w:rPr>
        <w:t xml:space="preserve"> (</w:t>
      </w:r>
      <w:r>
        <w:rPr>
          <w:b/>
          <w:sz w:val="22"/>
        </w:rPr>
        <w:t xml:space="preserve">SERMAS) </w:t>
      </w:r>
      <w:r>
        <w:rPr>
          <w:sz w:val="22"/>
        </w:rPr>
        <w:t>and the</w:t>
      </w:r>
      <w:r>
        <w:rPr>
          <w:b/>
          <w:sz w:val="22"/>
        </w:rPr>
        <w:t xml:space="preserve"> FUNDACIÓN PARA LA INVESTIGACIÓN BIOMÉDICA DEL HOSPITAL UNIVERSITARIO LA PAZ (FIBHULP), </w:t>
      </w:r>
      <w:r>
        <w:rPr>
          <w:sz w:val="22"/>
        </w:rPr>
        <w:t xml:space="preserve">signed the current General Collaboration Agreement for the management and coordination of biomedical research and innovation carried out at the </w:t>
      </w:r>
      <w:r>
        <w:rPr>
          <w:b/>
          <w:bCs/>
          <w:sz w:val="22"/>
        </w:rPr>
        <w:t>HOSPITAL UNIVERSITY LA PAZ (HULP)</w:t>
      </w:r>
      <w:r>
        <w:rPr>
          <w:sz w:val="22"/>
        </w:rPr>
        <w:t>.</w:t>
      </w:r>
      <w:r>
        <w:rPr>
          <w:b/>
          <w:sz w:val="22"/>
        </w:rPr>
        <w:t xml:space="preserve"> </w:t>
      </w:r>
    </w:p>
    <w:p w14:paraId="5A87FAFC" w14:textId="07DA9567" w:rsidR="008851F7" w:rsidRPr="002C1842" w:rsidRDefault="008851F7" w:rsidP="00257F20">
      <w:pPr>
        <w:jc w:val="both"/>
        <w:rPr>
          <w:rFonts w:cs="Arial"/>
          <w:sz w:val="22"/>
          <w:szCs w:val="22"/>
          <w:lang w:val="en-US"/>
        </w:rPr>
      </w:pPr>
    </w:p>
    <w:p w14:paraId="595AF95F" w14:textId="2EE7D035" w:rsidR="003648CB" w:rsidRPr="00833D28" w:rsidRDefault="003648CB" w:rsidP="00D13F89">
      <w:pPr>
        <w:jc w:val="both"/>
        <w:rPr>
          <w:rFonts w:cs="Arial"/>
          <w:sz w:val="22"/>
          <w:szCs w:val="22"/>
        </w:rPr>
      </w:pPr>
      <w:r>
        <w:rPr>
          <w:sz w:val="22"/>
        </w:rPr>
        <w:t xml:space="preserve">As per clause 3c) of the above agreement, </w:t>
      </w:r>
      <w:r>
        <w:rPr>
          <w:b/>
          <w:bCs/>
          <w:sz w:val="22"/>
        </w:rPr>
        <w:t>FIBHULP</w:t>
      </w:r>
      <w:r>
        <w:rPr>
          <w:sz w:val="22"/>
        </w:rPr>
        <w:t xml:space="preserve"> is responsible for the economic management for research activity of the </w:t>
      </w:r>
      <w:r>
        <w:rPr>
          <w:b/>
          <w:sz w:val="22"/>
        </w:rPr>
        <w:t xml:space="preserve">HOSPITAL UNIVERSITARIO LA PAZ (HULP) </w:t>
      </w:r>
      <w:r>
        <w:rPr>
          <w:sz w:val="22"/>
        </w:rPr>
        <w:t>and the </w:t>
      </w:r>
      <w:r>
        <w:rPr>
          <w:b/>
          <w:sz w:val="22"/>
        </w:rPr>
        <w:t>INSTITUTO DE INVESTIGACIÓN SANITARIA DEL HOSPITAL UNIVERSITARIO LA PAZ</w:t>
      </w:r>
      <w:r>
        <w:rPr>
          <w:sz w:val="22"/>
        </w:rPr>
        <w:t>.</w:t>
      </w:r>
      <w:r>
        <w:rPr>
          <w:b/>
          <w:sz w:val="22"/>
        </w:rPr>
        <w:t xml:space="preserve"> </w:t>
      </w:r>
    </w:p>
    <w:p w14:paraId="4307F522" w14:textId="24C91417" w:rsidR="00D5567B" w:rsidRDefault="00D5567B" w:rsidP="00BE1774">
      <w:pPr>
        <w:jc w:val="both"/>
        <w:rPr>
          <w:rFonts w:cs="Arial"/>
          <w:sz w:val="22"/>
          <w:szCs w:val="22"/>
        </w:rPr>
      </w:pPr>
    </w:p>
    <w:p w14:paraId="3B5162A5" w14:textId="775DB1CB" w:rsidR="00D13F89" w:rsidRPr="001D5002" w:rsidRDefault="008573ED" w:rsidP="001D5002">
      <w:pPr>
        <w:jc w:val="both"/>
        <w:rPr>
          <w:rFonts w:cs="Arial"/>
          <w:sz w:val="22"/>
          <w:szCs w:val="22"/>
        </w:rPr>
      </w:pPr>
      <w:r>
        <w:rPr>
          <w:sz w:val="22"/>
        </w:rPr>
        <w:lastRenderedPageBreak/>
        <w:t>Based on the foregoing, they hereby agree to enter into this Agreement in accordance with the following:</w:t>
      </w:r>
      <w:bookmarkEnd w:id="0"/>
    </w:p>
    <w:p w14:paraId="2EFEB1DF" w14:textId="77777777" w:rsidR="00D5567B" w:rsidRDefault="00D5567B" w:rsidP="00BE1774">
      <w:pPr>
        <w:rPr>
          <w:b/>
          <w:caps/>
        </w:rPr>
      </w:pPr>
    </w:p>
    <w:p w14:paraId="5548580F" w14:textId="77777777" w:rsidR="009E46AA" w:rsidRPr="001B5C3D" w:rsidRDefault="009E46AA" w:rsidP="00BE1774">
      <w:pPr>
        <w:jc w:val="center"/>
        <w:rPr>
          <w:b/>
          <w:caps/>
        </w:rPr>
      </w:pPr>
    </w:p>
    <w:p w14:paraId="70BF07BD" w14:textId="1DB66FB1" w:rsidR="006A1C29" w:rsidRDefault="00CB27BB" w:rsidP="00BE1774">
      <w:pPr>
        <w:jc w:val="center"/>
        <w:rPr>
          <w:rFonts w:cs="Arial"/>
          <w:b/>
          <w:caps/>
        </w:rPr>
      </w:pPr>
      <w:r>
        <w:rPr>
          <w:b/>
          <w:caps/>
        </w:rPr>
        <w:t>CLAUSES</w:t>
      </w:r>
    </w:p>
    <w:p w14:paraId="3D453F36" w14:textId="44A363C2" w:rsidR="00D13F89" w:rsidRDefault="00D13F89" w:rsidP="00D13F89">
      <w:pPr>
        <w:rPr>
          <w:rFonts w:cs="Arial"/>
          <w:b/>
          <w:caps/>
        </w:rPr>
      </w:pPr>
    </w:p>
    <w:p w14:paraId="4B36F4C6" w14:textId="77777777" w:rsidR="00D5567B" w:rsidRDefault="00D5567B" w:rsidP="00D13F89">
      <w:pPr>
        <w:rPr>
          <w:rFonts w:cs="Arial"/>
          <w:b/>
          <w:caps/>
        </w:rPr>
      </w:pPr>
    </w:p>
    <w:p w14:paraId="6B98CC2D" w14:textId="77777777" w:rsidR="002E77CA" w:rsidRPr="001B5C3D" w:rsidRDefault="002E77CA" w:rsidP="00257F20">
      <w:pPr>
        <w:jc w:val="center"/>
        <w:rPr>
          <w:b/>
          <w:caps/>
        </w:rPr>
      </w:pPr>
    </w:p>
    <w:p w14:paraId="5FDDD78D" w14:textId="78536CCB" w:rsidR="008573ED" w:rsidRDefault="009E46AA" w:rsidP="00257F20">
      <w:pPr>
        <w:tabs>
          <w:tab w:val="left" w:pos="1683"/>
        </w:tabs>
        <w:jc w:val="both"/>
        <w:rPr>
          <w:rFonts w:cs="Arial"/>
          <w:b/>
        </w:rPr>
      </w:pPr>
      <w:r>
        <w:rPr>
          <w:b/>
          <w:u w:val="single"/>
        </w:rPr>
        <w:t>ONE</w:t>
      </w:r>
      <w:r>
        <w:rPr>
          <w:b/>
        </w:rPr>
        <w:t xml:space="preserve">. - </w:t>
      </w:r>
      <w:r w:rsidR="002C1842">
        <w:rPr>
          <w:b/>
        </w:rPr>
        <w:t>PURPOSE</w:t>
      </w:r>
    </w:p>
    <w:p w14:paraId="3EB33AD1" w14:textId="77777777" w:rsidR="009E46AA" w:rsidRPr="00266934" w:rsidRDefault="009E46AA" w:rsidP="00257F20">
      <w:pPr>
        <w:tabs>
          <w:tab w:val="left" w:pos="1683"/>
        </w:tabs>
        <w:jc w:val="both"/>
        <w:rPr>
          <w:rFonts w:cs="Arial"/>
          <w:b/>
        </w:rPr>
      </w:pPr>
    </w:p>
    <w:p w14:paraId="5CA32A24" w14:textId="6155EDA1" w:rsidR="002F3FE6" w:rsidRDefault="008573ED" w:rsidP="00257F20">
      <w:pPr>
        <w:numPr>
          <w:ilvl w:val="1"/>
          <w:numId w:val="5"/>
        </w:numPr>
        <w:jc w:val="both"/>
        <w:rPr>
          <w:rFonts w:cs="Arial"/>
          <w:sz w:val="22"/>
          <w:szCs w:val="22"/>
        </w:rPr>
      </w:pPr>
      <w:r>
        <w:rPr>
          <w:sz w:val="22"/>
        </w:rPr>
        <w:t xml:space="preserve">The purpose of this Agreement is to carry out the </w:t>
      </w:r>
      <w:r w:rsidR="000C2C33">
        <w:rPr>
          <w:b/>
          <w:bCs/>
          <w:sz w:val="22"/>
        </w:rPr>
        <w:t>STUDY</w:t>
      </w:r>
      <w:r>
        <w:rPr>
          <w:sz w:val="22"/>
        </w:rPr>
        <w:t xml:space="preserve"> entitled </w:t>
      </w:r>
      <w:r w:rsidRPr="007411E2">
        <w:rPr>
          <w:b/>
          <w:sz w:val="22"/>
        </w:rPr>
        <w:t>“............................................................................................................................................................................................................”</w:t>
      </w:r>
      <w:r>
        <w:rPr>
          <w:sz w:val="22"/>
        </w:rPr>
        <w:t xml:space="preserve"> (henceforth </w:t>
      </w:r>
      <w:r w:rsidR="000C2C33">
        <w:rPr>
          <w:b/>
          <w:bCs/>
          <w:sz w:val="22"/>
        </w:rPr>
        <w:t>STUDY</w:t>
      </w:r>
      <w:r>
        <w:rPr>
          <w:sz w:val="22"/>
        </w:rPr>
        <w:t xml:space="preserve">) with protocol code .................. (henceforth </w:t>
      </w:r>
      <w:r>
        <w:rPr>
          <w:b/>
          <w:bCs/>
          <w:sz w:val="22"/>
        </w:rPr>
        <w:t>PROTOCOL</w:t>
      </w:r>
      <w:r>
        <w:rPr>
          <w:sz w:val="22"/>
        </w:rPr>
        <w:t xml:space="preserve">), which will be carried out mainly in the premises of the </w:t>
      </w:r>
      <w:r>
        <w:rPr>
          <w:b/>
          <w:bCs/>
          <w:sz w:val="22"/>
        </w:rPr>
        <w:t>HOSPITAL</w:t>
      </w:r>
      <w:r>
        <w:rPr>
          <w:sz w:val="22"/>
        </w:rPr>
        <w:t>, under the direction and responsibility of Dr.</w:t>
      </w:r>
      <w:r w:rsidRPr="007411E2">
        <w:rPr>
          <w:b/>
          <w:sz w:val="22"/>
        </w:rPr>
        <w:t xml:space="preserve"> ................................, </w:t>
      </w:r>
      <w:r>
        <w:rPr>
          <w:sz w:val="22"/>
        </w:rPr>
        <w:t xml:space="preserve">who will act as the </w:t>
      </w:r>
      <w:r>
        <w:rPr>
          <w:b/>
          <w:bCs/>
          <w:sz w:val="22"/>
        </w:rPr>
        <w:t>PRINCIPAL INVESTIGATOR</w:t>
      </w:r>
      <w:r>
        <w:rPr>
          <w:sz w:val="22"/>
        </w:rPr>
        <w:t xml:space="preserve"> of the </w:t>
      </w:r>
      <w:r w:rsidR="000C2C33">
        <w:rPr>
          <w:b/>
          <w:bCs/>
          <w:sz w:val="22"/>
        </w:rPr>
        <w:t>STUDY</w:t>
      </w:r>
      <w:r>
        <w:rPr>
          <w:sz w:val="22"/>
        </w:rPr>
        <w:t xml:space="preserve"> </w:t>
      </w:r>
    </w:p>
    <w:p w14:paraId="6A0191CA" w14:textId="77777777" w:rsidR="00BE1774" w:rsidRPr="006A1C29" w:rsidRDefault="00BE1774" w:rsidP="00BE1774">
      <w:pPr>
        <w:ind w:left="720"/>
        <w:jc w:val="both"/>
        <w:rPr>
          <w:rFonts w:cs="Arial"/>
          <w:sz w:val="22"/>
          <w:szCs w:val="22"/>
        </w:rPr>
      </w:pPr>
    </w:p>
    <w:p w14:paraId="7A9492D2" w14:textId="48952385" w:rsidR="008573ED" w:rsidRDefault="008573ED" w:rsidP="00257F20">
      <w:pPr>
        <w:ind w:left="720"/>
        <w:jc w:val="both"/>
        <w:rPr>
          <w:sz w:val="22"/>
        </w:rPr>
      </w:pPr>
      <w:r>
        <w:rPr>
          <w:sz w:val="22"/>
        </w:rPr>
        <w:t xml:space="preserve">The </w:t>
      </w:r>
      <w:r w:rsidR="000C2C33">
        <w:rPr>
          <w:b/>
          <w:bCs/>
          <w:sz w:val="22"/>
        </w:rPr>
        <w:t>STUDY</w:t>
      </w:r>
      <w:r>
        <w:rPr>
          <w:sz w:val="22"/>
        </w:rPr>
        <w:t xml:space="preserve"> will be carried out in accordance with the content specified in the </w:t>
      </w:r>
      <w:r>
        <w:rPr>
          <w:b/>
          <w:bCs/>
          <w:sz w:val="22"/>
        </w:rPr>
        <w:t>PROTOCOL</w:t>
      </w:r>
      <w:r>
        <w:rPr>
          <w:sz w:val="22"/>
        </w:rPr>
        <w:t xml:space="preserve">, </w:t>
      </w:r>
      <w:r>
        <w:rPr>
          <w:b/>
          <w:bCs/>
          <w:sz w:val="22"/>
        </w:rPr>
        <w:t>version</w:t>
      </w:r>
      <w:r>
        <w:rPr>
          <w:sz w:val="22"/>
        </w:rPr>
        <w:t xml:space="preserve"> </w:t>
      </w:r>
      <w:r w:rsidRPr="007411E2">
        <w:rPr>
          <w:b/>
          <w:sz w:val="22"/>
        </w:rPr>
        <w:t xml:space="preserve">......... </w:t>
      </w:r>
      <w:r>
        <w:rPr>
          <w:b/>
          <w:bCs/>
          <w:sz w:val="22"/>
        </w:rPr>
        <w:t>and date</w:t>
      </w:r>
      <w:r>
        <w:rPr>
          <w:sz w:val="22"/>
        </w:rPr>
        <w:t xml:space="preserve"> </w:t>
      </w:r>
      <w:r w:rsidRPr="007411E2">
        <w:rPr>
          <w:b/>
          <w:sz w:val="22"/>
        </w:rPr>
        <w:t>......</w:t>
      </w:r>
      <w:r>
        <w:rPr>
          <w:sz w:val="22"/>
        </w:rPr>
        <w:t>, coinciding with the updated favourable opinion of the Ethics Committee for Research with Medicines (</w:t>
      </w:r>
      <w:r>
        <w:rPr>
          <w:b/>
          <w:bCs/>
          <w:sz w:val="22"/>
        </w:rPr>
        <w:t>CEIm</w:t>
      </w:r>
      <w:r>
        <w:rPr>
          <w:sz w:val="22"/>
        </w:rPr>
        <w:t xml:space="preserve">) of the </w:t>
      </w:r>
      <w:r>
        <w:rPr>
          <w:b/>
          <w:bCs/>
          <w:sz w:val="22"/>
        </w:rPr>
        <w:t>HOSPITAL</w:t>
      </w:r>
      <w:r w:rsidRPr="007411E2">
        <w:rPr>
          <w:b/>
          <w:sz w:val="22"/>
        </w:rPr>
        <w:t xml:space="preserve"> ...........................</w:t>
      </w:r>
      <w:r>
        <w:rPr>
          <w:sz w:val="22"/>
        </w:rPr>
        <w:t xml:space="preserve"> dated </w:t>
      </w:r>
      <w:r w:rsidRPr="007411E2">
        <w:rPr>
          <w:b/>
          <w:sz w:val="22"/>
        </w:rPr>
        <w:t>...........</w:t>
      </w:r>
    </w:p>
    <w:p w14:paraId="708C5458" w14:textId="77777777" w:rsidR="0052129A" w:rsidRDefault="0052129A" w:rsidP="00257F20">
      <w:pPr>
        <w:ind w:left="720"/>
        <w:jc w:val="both"/>
        <w:rPr>
          <w:sz w:val="22"/>
        </w:rPr>
      </w:pPr>
    </w:p>
    <w:p w14:paraId="04F66A29" w14:textId="1F68B040" w:rsidR="0052129A" w:rsidRDefault="0052129A" w:rsidP="0052129A">
      <w:pPr>
        <w:ind w:left="720" w:hanging="720"/>
        <w:jc w:val="both"/>
        <w:rPr>
          <w:rFonts w:cs="Arial"/>
          <w:sz w:val="22"/>
          <w:szCs w:val="22"/>
        </w:rPr>
      </w:pPr>
      <w:r w:rsidRPr="0052129A">
        <w:rPr>
          <w:rFonts w:cs="Arial"/>
          <w:b/>
          <w:bCs/>
          <w:sz w:val="22"/>
          <w:szCs w:val="22"/>
        </w:rPr>
        <w:t>1.2.</w:t>
      </w:r>
      <w:r w:rsidRPr="0052129A">
        <w:rPr>
          <w:rFonts w:cs="Arial"/>
          <w:sz w:val="22"/>
          <w:szCs w:val="22"/>
        </w:rPr>
        <w:t xml:space="preserve"> </w:t>
      </w:r>
      <w:r>
        <w:rPr>
          <w:rFonts w:cs="Arial"/>
          <w:sz w:val="22"/>
          <w:szCs w:val="22"/>
        </w:rPr>
        <w:tab/>
      </w:r>
      <w:r w:rsidRPr="0052129A">
        <w:rPr>
          <w:rFonts w:cs="Arial"/>
          <w:sz w:val="22"/>
          <w:szCs w:val="22"/>
        </w:rPr>
        <w:t xml:space="preserve">The </w:t>
      </w:r>
      <w:r w:rsidRPr="0052129A">
        <w:rPr>
          <w:rFonts w:cs="Arial"/>
          <w:b/>
          <w:bCs/>
          <w:sz w:val="22"/>
          <w:szCs w:val="22"/>
        </w:rPr>
        <w:t>PARTIES</w:t>
      </w:r>
      <w:r w:rsidRPr="0052129A">
        <w:rPr>
          <w:rFonts w:cs="Arial"/>
          <w:sz w:val="22"/>
          <w:szCs w:val="22"/>
        </w:rPr>
        <w:t xml:space="preserve"> agree to include in this </w:t>
      </w:r>
      <w:r w:rsidRPr="0052129A">
        <w:rPr>
          <w:rFonts w:cs="Arial"/>
          <w:b/>
          <w:bCs/>
          <w:sz w:val="22"/>
          <w:szCs w:val="22"/>
        </w:rPr>
        <w:t>HOSPITAL</w:t>
      </w:r>
      <w:r w:rsidRPr="0052129A">
        <w:rPr>
          <w:rFonts w:cs="Arial"/>
          <w:sz w:val="22"/>
          <w:szCs w:val="22"/>
        </w:rPr>
        <w:t xml:space="preserve"> an estimated total of </w:t>
      </w:r>
      <w:r w:rsidRPr="007411E2">
        <w:rPr>
          <w:rFonts w:cs="Arial"/>
          <w:b/>
          <w:sz w:val="22"/>
          <w:szCs w:val="22"/>
        </w:rPr>
        <w:t xml:space="preserve">......... </w:t>
      </w:r>
      <w:r w:rsidRPr="0052129A">
        <w:rPr>
          <w:rFonts w:cs="Arial"/>
          <w:sz w:val="22"/>
          <w:szCs w:val="22"/>
        </w:rPr>
        <w:t xml:space="preserve">subjects </w:t>
      </w:r>
      <w:r>
        <w:rPr>
          <w:rFonts w:cs="Arial"/>
          <w:sz w:val="22"/>
          <w:szCs w:val="22"/>
        </w:rPr>
        <w:t>in</w:t>
      </w:r>
      <w:r w:rsidRPr="0052129A">
        <w:rPr>
          <w:rFonts w:cs="Arial"/>
          <w:sz w:val="22"/>
          <w:szCs w:val="22"/>
        </w:rPr>
        <w:t xml:space="preserve"> the Study</w:t>
      </w:r>
      <w:r>
        <w:rPr>
          <w:rFonts w:cs="Arial"/>
          <w:sz w:val="22"/>
          <w:szCs w:val="22"/>
        </w:rPr>
        <w:t xml:space="preserve">, evaluable </w:t>
      </w:r>
      <w:r w:rsidRPr="0052129A">
        <w:rPr>
          <w:rFonts w:cs="Arial"/>
          <w:sz w:val="22"/>
          <w:szCs w:val="22"/>
        </w:rPr>
        <w:t xml:space="preserve">according to the criteria indicated in the </w:t>
      </w:r>
      <w:r w:rsidRPr="0052129A">
        <w:rPr>
          <w:rFonts w:cs="Arial"/>
          <w:b/>
          <w:bCs/>
          <w:sz w:val="22"/>
          <w:szCs w:val="22"/>
        </w:rPr>
        <w:t>PROTOCOL.</w:t>
      </w:r>
    </w:p>
    <w:p w14:paraId="25969C32" w14:textId="335E013C" w:rsidR="00D5567B" w:rsidRPr="00266934" w:rsidRDefault="00D5567B" w:rsidP="001D5002">
      <w:pPr>
        <w:jc w:val="both"/>
        <w:rPr>
          <w:rFonts w:cs="Arial"/>
          <w:sz w:val="22"/>
          <w:szCs w:val="22"/>
        </w:rPr>
      </w:pPr>
    </w:p>
    <w:p w14:paraId="33D71489" w14:textId="77777777" w:rsidR="00833D28" w:rsidRDefault="00833D28" w:rsidP="00257F20">
      <w:pPr>
        <w:rPr>
          <w:rFonts w:cs="Arial"/>
          <w:sz w:val="22"/>
          <w:szCs w:val="22"/>
        </w:rPr>
      </w:pPr>
    </w:p>
    <w:p w14:paraId="71AD2054" w14:textId="3C76C7AD" w:rsidR="008B4775" w:rsidRDefault="009E46AA" w:rsidP="00257F20">
      <w:pPr>
        <w:rPr>
          <w:rFonts w:cs="Arial"/>
          <w:b/>
        </w:rPr>
      </w:pPr>
      <w:r>
        <w:rPr>
          <w:b/>
          <w:u w:val="single"/>
        </w:rPr>
        <w:t>TWO</w:t>
      </w:r>
      <w:r>
        <w:rPr>
          <w:b/>
        </w:rPr>
        <w:t>. - START AND DURATION</w:t>
      </w:r>
    </w:p>
    <w:p w14:paraId="4786CA4A" w14:textId="77777777" w:rsidR="00257F20" w:rsidRPr="00266934" w:rsidRDefault="00257F20" w:rsidP="00257F20">
      <w:pPr>
        <w:rPr>
          <w:rFonts w:cs="Arial"/>
          <w:b/>
        </w:rPr>
      </w:pPr>
    </w:p>
    <w:p w14:paraId="745F67A7" w14:textId="4B35D2F6" w:rsidR="002C1842" w:rsidRPr="00E4263B" w:rsidRDefault="00A72E2E" w:rsidP="00257F20">
      <w:pPr>
        <w:numPr>
          <w:ilvl w:val="1"/>
          <w:numId w:val="6"/>
        </w:numPr>
        <w:tabs>
          <w:tab w:val="clear" w:pos="0"/>
          <w:tab w:val="num" w:pos="720"/>
        </w:tabs>
        <w:ind w:left="720" w:hanging="720"/>
        <w:jc w:val="both"/>
        <w:rPr>
          <w:rFonts w:cs="Arial"/>
          <w:b/>
          <w:sz w:val="22"/>
          <w:szCs w:val="22"/>
          <w:u w:val="single"/>
        </w:rPr>
      </w:pPr>
      <w:r>
        <w:rPr>
          <w:sz w:val="22"/>
        </w:rPr>
        <w:t xml:space="preserve">The Agreement shall enter into force on the date of its signature and shall remain in force until the end of the </w:t>
      </w:r>
      <w:r w:rsidR="000C2C33">
        <w:rPr>
          <w:b/>
          <w:bCs/>
          <w:sz w:val="22"/>
        </w:rPr>
        <w:t>STUDY</w:t>
      </w:r>
      <w:r>
        <w:rPr>
          <w:sz w:val="22"/>
        </w:rPr>
        <w:t xml:space="preserve">, without prejudice to the provisions of </w:t>
      </w:r>
      <w:r>
        <w:rPr>
          <w:b/>
          <w:bCs/>
          <w:sz w:val="22"/>
        </w:rPr>
        <w:t xml:space="preserve">CLAUSE </w:t>
      </w:r>
      <w:r w:rsidR="00E4263B">
        <w:rPr>
          <w:b/>
          <w:bCs/>
          <w:sz w:val="22"/>
        </w:rPr>
        <w:t>EIGHT</w:t>
      </w:r>
      <w:r>
        <w:rPr>
          <w:sz w:val="22"/>
        </w:rPr>
        <w:t>.</w:t>
      </w:r>
      <w:r>
        <w:rPr>
          <w:b/>
          <w:sz w:val="22"/>
        </w:rPr>
        <w:t xml:space="preserve"> </w:t>
      </w:r>
      <w:r>
        <w:rPr>
          <w:sz w:val="22"/>
        </w:rPr>
        <w:t xml:space="preserve">For these purposes, the </w:t>
      </w:r>
      <w:r w:rsidR="000C2C33">
        <w:rPr>
          <w:b/>
          <w:bCs/>
          <w:sz w:val="22"/>
        </w:rPr>
        <w:t>STUDY</w:t>
      </w:r>
      <w:r>
        <w:rPr>
          <w:sz w:val="22"/>
        </w:rPr>
        <w:t xml:space="preserve"> shall not be deemed to be completed until </w:t>
      </w:r>
      <w:r w:rsidR="001331C5" w:rsidRPr="002C1842">
        <w:rPr>
          <w:sz w:val="22"/>
        </w:rPr>
        <w:t>the Parties have fulfilled all their obligations under this Agreement.</w:t>
      </w:r>
    </w:p>
    <w:p w14:paraId="621DA230" w14:textId="77777777" w:rsidR="002C1842" w:rsidRPr="00266934" w:rsidRDefault="002C1842" w:rsidP="00257F20">
      <w:pPr>
        <w:jc w:val="both"/>
        <w:rPr>
          <w:rFonts w:cs="Arial"/>
          <w:b/>
          <w:sz w:val="22"/>
          <w:szCs w:val="22"/>
          <w:u w:val="single"/>
        </w:rPr>
      </w:pPr>
    </w:p>
    <w:p w14:paraId="49512E6D" w14:textId="77777777" w:rsidR="00326885" w:rsidRPr="000C599B" w:rsidRDefault="00326885" w:rsidP="00326885">
      <w:pPr>
        <w:pStyle w:val="Prrafodelista"/>
        <w:numPr>
          <w:ilvl w:val="1"/>
          <w:numId w:val="17"/>
        </w:numPr>
        <w:jc w:val="both"/>
        <w:rPr>
          <w:rFonts w:cs="Arial"/>
          <w:b/>
          <w:sz w:val="22"/>
          <w:szCs w:val="22"/>
          <w:u w:val="single"/>
        </w:rPr>
      </w:pPr>
      <w:r>
        <w:rPr>
          <w:sz w:val="22"/>
        </w:rPr>
        <w:t xml:space="preserve">The </w:t>
      </w:r>
      <w:r>
        <w:rPr>
          <w:b/>
          <w:bCs/>
          <w:sz w:val="22"/>
        </w:rPr>
        <w:t>STUDY</w:t>
      </w:r>
      <w:r>
        <w:rPr>
          <w:sz w:val="22"/>
        </w:rPr>
        <w:t xml:space="preserve"> may not commence under any circumstances until the necessary authorisation has been granted by the relevant </w:t>
      </w:r>
      <w:r>
        <w:rPr>
          <w:b/>
          <w:bCs/>
          <w:sz w:val="22"/>
        </w:rPr>
        <w:t>CEIm</w:t>
      </w:r>
      <w:r>
        <w:rPr>
          <w:sz w:val="22"/>
        </w:rPr>
        <w:t>, as well as any other authorisation that may be required by applicable laws or regulations.</w:t>
      </w:r>
      <w:r>
        <w:rPr>
          <w:b/>
          <w:sz w:val="22"/>
        </w:rPr>
        <w:t xml:space="preserve"> </w:t>
      </w:r>
      <w:r>
        <w:rPr>
          <w:sz w:val="22"/>
        </w:rPr>
        <w:t xml:space="preserve">The effectiveness of this agreement, the </w:t>
      </w:r>
      <w:r>
        <w:rPr>
          <w:b/>
          <w:bCs/>
          <w:sz w:val="22"/>
        </w:rPr>
        <w:t>Version</w:t>
      </w:r>
      <w:r>
        <w:rPr>
          <w:sz w:val="22"/>
        </w:rPr>
        <w:t xml:space="preserve"> Protocol ... </w:t>
      </w:r>
      <w:r>
        <w:rPr>
          <w:b/>
          <w:bCs/>
          <w:sz w:val="22"/>
        </w:rPr>
        <w:t>and date</w:t>
      </w:r>
      <w:r>
        <w:rPr>
          <w:sz w:val="22"/>
        </w:rPr>
        <w:t xml:space="preserve"> ..., is conditional upon the granting of the above approvals.</w:t>
      </w:r>
    </w:p>
    <w:p w14:paraId="2D4C82DE" w14:textId="1A773D47" w:rsidR="009F38C6" w:rsidRPr="00443997" w:rsidRDefault="009F38C6" w:rsidP="009F38C6">
      <w:pPr>
        <w:jc w:val="both"/>
        <w:rPr>
          <w:rFonts w:cs="Arial"/>
          <w:sz w:val="22"/>
          <w:szCs w:val="22"/>
        </w:rPr>
      </w:pPr>
    </w:p>
    <w:p w14:paraId="4EDCD8B2" w14:textId="62A88ACD" w:rsidR="009F38C6" w:rsidRDefault="009F38C6" w:rsidP="001D5002">
      <w:pPr>
        <w:ind w:left="720"/>
        <w:jc w:val="both"/>
        <w:rPr>
          <w:rFonts w:cs="Arial"/>
          <w:sz w:val="22"/>
          <w:szCs w:val="22"/>
        </w:rPr>
      </w:pPr>
      <w:r w:rsidRPr="009F38C6">
        <w:rPr>
          <w:rFonts w:cs="Arial"/>
          <w:sz w:val="22"/>
          <w:szCs w:val="22"/>
        </w:rPr>
        <w:t>In the case of observational studies with prospective follow-up medicinal products in which the absence of commercial intent is not accredited, once this has been obtained, they must have the authorisation of the competent body of</w:t>
      </w:r>
    </w:p>
    <w:p w14:paraId="306FF936" w14:textId="73500CB9" w:rsidR="00084B78" w:rsidRDefault="009F38C6" w:rsidP="009F38C6">
      <w:pPr>
        <w:ind w:left="708"/>
        <w:jc w:val="both"/>
        <w:rPr>
          <w:rFonts w:cs="Arial"/>
          <w:b/>
          <w:sz w:val="22"/>
          <w:szCs w:val="22"/>
        </w:rPr>
      </w:pPr>
      <w:r w:rsidRPr="009F38C6">
        <w:rPr>
          <w:rFonts w:cs="Arial"/>
          <w:sz w:val="22"/>
          <w:szCs w:val="22"/>
        </w:rPr>
        <w:t xml:space="preserve">the </w:t>
      </w:r>
      <w:r w:rsidRPr="009F38C6">
        <w:rPr>
          <w:rFonts w:cs="Arial"/>
          <w:b/>
          <w:sz w:val="22"/>
          <w:szCs w:val="22"/>
        </w:rPr>
        <w:t>COMMUNITY OF MADRID</w:t>
      </w:r>
      <w:r w:rsidRPr="009F38C6">
        <w:rPr>
          <w:rFonts w:cs="Arial"/>
          <w:sz w:val="22"/>
          <w:szCs w:val="22"/>
        </w:rPr>
        <w:t xml:space="preserve"> prior to their commencement, in accordance with the provisions of article </w:t>
      </w:r>
      <w:r w:rsidRPr="009F38C6">
        <w:rPr>
          <w:rFonts w:cs="Arial"/>
          <w:b/>
          <w:sz w:val="22"/>
          <w:szCs w:val="22"/>
        </w:rPr>
        <w:t>4.2</w:t>
      </w:r>
      <w:r w:rsidRPr="009F38C6">
        <w:rPr>
          <w:rFonts w:cs="Arial"/>
          <w:sz w:val="22"/>
          <w:szCs w:val="22"/>
        </w:rPr>
        <w:t xml:space="preserve"> of </w:t>
      </w:r>
      <w:r w:rsidRPr="009F38C6">
        <w:rPr>
          <w:rFonts w:cs="Arial"/>
          <w:b/>
          <w:sz w:val="22"/>
          <w:szCs w:val="22"/>
        </w:rPr>
        <w:t>RD 957/2020, of 3 November.</w:t>
      </w:r>
    </w:p>
    <w:p w14:paraId="61050200" w14:textId="7B489054" w:rsidR="009F38C6" w:rsidRDefault="009F38C6" w:rsidP="009F38C6">
      <w:pPr>
        <w:ind w:left="708"/>
        <w:jc w:val="both"/>
        <w:rPr>
          <w:rFonts w:cs="Arial"/>
          <w:sz w:val="22"/>
          <w:szCs w:val="22"/>
        </w:rPr>
      </w:pPr>
    </w:p>
    <w:p w14:paraId="29D5E393" w14:textId="41F6D547" w:rsidR="001D5002" w:rsidRDefault="001D5002" w:rsidP="009F38C6">
      <w:pPr>
        <w:ind w:left="708"/>
        <w:jc w:val="both"/>
        <w:rPr>
          <w:rFonts w:cs="Arial"/>
          <w:sz w:val="22"/>
          <w:szCs w:val="22"/>
        </w:rPr>
      </w:pPr>
    </w:p>
    <w:p w14:paraId="3560E53A" w14:textId="315B3528" w:rsidR="001D5002" w:rsidRDefault="001D5002" w:rsidP="009F38C6">
      <w:pPr>
        <w:ind w:left="708"/>
        <w:jc w:val="both"/>
        <w:rPr>
          <w:rFonts w:cs="Arial"/>
          <w:sz w:val="22"/>
          <w:szCs w:val="22"/>
        </w:rPr>
      </w:pPr>
    </w:p>
    <w:p w14:paraId="13130584" w14:textId="77777777" w:rsidR="001D5002" w:rsidRPr="00084B78" w:rsidRDefault="001D5002" w:rsidP="009F38C6">
      <w:pPr>
        <w:ind w:left="708"/>
        <w:jc w:val="both"/>
        <w:rPr>
          <w:rFonts w:cs="Arial"/>
          <w:sz w:val="22"/>
          <w:szCs w:val="22"/>
        </w:rPr>
      </w:pPr>
    </w:p>
    <w:p w14:paraId="655CA167" w14:textId="3EF57787" w:rsidR="00833D28" w:rsidRPr="001D5002" w:rsidRDefault="008573ED" w:rsidP="00257F20">
      <w:pPr>
        <w:numPr>
          <w:ilvl w:val="1"/>
          <w:numId w:val="6"/>
        </w:numPr>
        <w:tabs>
          <w:tab w:val="clear" w:pos="0"/>
          <w:tab w:val="num" w:pos="720"/>
        </w:tabs>
        <w:ind w:left="720" w:hanging="720"/>
        <w:jc w:val="both"/>
        <w:rPr>
          <w:rFonts w:cs="Arial"/>
          <w:b/>
          <w:sz w:val="22"/>
          <w:szCs w:val="22"/>
          <w:u w:val="single"/>
        </w:rPr>
      </w:pPr>
      <w:r>
        <w:rPr>
          <w:sz w:val="22"/>
        </w:rPr>
        <w:t xml:space="preserve">The intended duration of the </w:t>
      </w:r>
      <w:r w:rsidR="009F38C6">
        <w:rPr>
          <w:b/>
          <w:bCs/>
          <w:sz w:val="22"/>
        </w:rPr>
        <w:t>STUDY</w:t>
      </w:r>
      <w:r>
        <w:rPr>
          <w:sz w:val="22"/>
        </w:rPr>
        <w:t xml:space="preserve"> is </w:t>
      </w:r>
      <w:r w:rsidR="007411E2">
        <w:rPr>
          <w:b/>
          <w:sz w:val="22"/>
        </w:rPr>
        <w:t>….</w:t>
      </w:r>
      <w:r w:rsidRPr="007411E2">
        <w:rPr>
          <w:b/>
          <w:sz w:val="22"/>
        </w:rPr>
        <w:t>.</w:t>
      </w:r>
      <w:r>
        <w:rPr>
          <w:sz w:val="22"/>
        </w:rPr>
        <w:t xml:space="preserve"> </w:t>
      </w:r>
      <w:r>
        <w:rPr>
          <w:b/>
          <w:bCs/>
          <w:sz w:val="22"/>
        </w:rPr>
        <w:t>months</w:t>
      </w:r>
      <w:r>
        <w:rPr>
          <w:sz w:val="22"/>
        </w:rPr>
        <w:t xml:space="preserve">, as specified in the </w:t>
      </w:r>
      <w:r>
        <w:rPr>
          <w:b/>
          <w:bCs/>
          <w:sz w:val="22"/>
        </w:rPr>
        <w:t>PROTOCOL</w:t>
      </w:r>
      <w:r>
        <w:rPr>
          <w:sz w:val="22"/>
        </w:rPr>
        <w:t>.</w:t>
      </w:r>
    </w:p>
    <w:p w14:paraId="19642E1B" w14:textId="77777777" w:rsidR="00712D16" w:rsidRDefault="00712D16" w:rsidP="00257F20">
      <w:pPr>
        <w:jc w:val="both"/>
        <w:rPr>
          <w:rFonts w:cs="Arial"/>
          <w:b/>
          <w:sz w:val="22"/>
          <w:szCs w:val="22"/>
          <w:u w:val="single"/>
        </w:rPr>
      </w:pPr>
    </w:p>
    <w:p w14:paraId="1090AD9F" w14:textId="77777777" w:rsidR="00D607D7" w:rsidRDefault="00D607D7" w:rsidP="00257F20">
      <w:pPr>
        <w:tabs>
          <w:tab w:val="left" w:pos="1683"/>
        </w:tabs>
        <w:ind w:left="360" w:hanging="360"/>
        <w:jc w:val="both"/>
        <w:rPr>
          <w:rFonts w:cs="Arial"/>
          <w:b/>
          <w:u w:val="single"/>
        </w:rPr>
      </w:pPr>
    </w:p>
    <w:p w14:paraId="196168EF" w14:textId="4F41C174" w:rsidR="006E0DA5" w:rsidRDefault="009E46AA" w:rsidP="00257F20">
      <w:pPr>
        <w:tabs>
          <w:tab w:val="left" w:pos="1683"/>
        </w:tabs>
        <w:ind w:left="360" w:hanging="360"/>
        <w:jc w:val="both"/>
        <w:rPr>
          <w:rFonts w:cs="Arial"/>
          <w:b/>
        </w:rPr>
      </w:pPr>
      <w:r>
        <w:rPr>
          <w:b/>
          <w:u w:val="single"/>
        </w:rPr>
        <w:t>THREE</w:t>
      </w:r>
      <w:r>
        <w:rPr>
          <w:b/>
        </w:rPr>
        <w:t>. - APPLICABLE LEGISLATION</w:t>
      </w:r>
    </w:p>
    <w:p w14:paraId="28A75C94" w14:textId="77777777" w:rsidR="00257F20" w:rsidRDefault="00257F20" w:rsidP="00257F20">
      <w:pPr>
        <w:tabs>
          <w:tab w:val="left" w:pos="1683"/>
        </w:tabs>
        <w:ind w:left="360" w:hanging="360"/>
        <w:jc w:val="both"/>
        <w:rPr>
          <w:rFonts w:cs="Arial"/>
          <w:b/>
        </w:rPr>
      </w:pPr>
    </w:p>
    <w:p w14:paraId="7E15A045" w14:textId="529C282D" w:rsidR="00326885" w:rsidRPr="001D5002" w:rsidRDefault="00326885" w:rsidP="001D5002">
      <w:pPr>
        <w:rPr>
          <w:b/>
          <w:bCs/>
          <w:sz w:val="22"/>
        </w:rPr>
      </w:pPr>
    </w:p>
    <w:p w14:paraId="7ADCB868" w14:textId="048F2632" w:rsidR="00D5567B" w:rsidRPr="001D5002" w:rsidRDefault="00326885" w:rsidP="00793B7F">
      <w:pPr>
        <w:numPr>
          <w:ilvl w:val="1"/>
          <w:numId w:val="1"/>
        </w:numPr>
        <w:tabs>
          <w:tab w:val="num" w:pos="1931"/>
        </w:tabs>
        <w:jc w:val="both"/>
        <w:rPr>
          <w:rFonts w:cs="Arial"/>
          <w:sz w:val="22"/>
          <w:szCs w:val="22"/>
        </w:rPr>
      </w:pPr>
      <w:r w:rsidRPr="001D5002">
        <w:rPr>
          <w:b/>
          <w:bCs/>
          <w:sz w:val="22"/>
          <w:szCs w:val="22"/>
        </w:rPr>
        <w:t>Law 14/2007, of 3 July</w:t>
      </w:r>
      <w:r w:rsidRPr="001D5002">
        <w:rPr>
          <w:sz w:val="22"/>
          <w:szCs w:val="22"/>
        </w:rPr>
        <w:t xml:space="preserve">, on Biomedical Research </w:t>
      </w:r>
    </w:p>
    <w:p w14:paraId="02B901D1" w14:textId="77777777" w:rsidR="001D5002" w:rsidRPr="001D5002" w:rsidRDefault="001D5002" w:rsidP="001D5002">
      <w:pPr>
        <w:tabs>
          <w:tab w:val="num" w:pos="1931"/>
        </w:tabs>
        <w:ind w:left="720"/>
        <w:jc w:val="both"/>
        <w:rPr>
          <w:rFonts w:cs="Arial"/>
          <w:sz w:val="22"/>
          <w:szCs w:val="22"/>
        </w:rPr>
      </w:pPr>
    </w:p>
    <w:p w14:paraId="4030348F" w14:textId="77777777" w:rsidR="000178B7" w:rsidRPr="000178B7" w:rsidRDefault="00DD0BE9" w:rsidP="00833D28">
      <w:pPr>
        <w:pStyle w:val="Prrafodelista"/>
        <w:numPr>
          <w:ilvl w:val="1"/>
          <w:numId w:val="1"/>
        </w:numPr>
        <w:jc w:val="both"/>
        <w:rPr>
          <w:rFonts w:cs="Arial"/>
          <w:bCs/>
          <w:iCs/>
          <w:sz w:val="22"/>
          <w:szCs w:val="22"/>
        </w:rPr>
      </w:pPr>
      <w:r>
        <w:rPr>
          <w:b/>
          <w:bCs/>
          <w:sz w:val="22"/>
        </w:rPr>
        <w:t>Regulation (EU) 2016/679 of the European Parliament and of the Council of 27 April 2016</w:t>
      </w:r>
      <w:r>
        <w:rPr>
          <w:sz w:val="22"/>
        </w:rPr>
        <w:t xml:space="preserve"> on the protection of individuals with regard to the processing of personal data and on the free movement of such data and repealing </w:t>
      </w:r>
      <w:r>
        <w:rPr>
          <w:b/>
          <w:bCs/>
          <w:sz w:val="22"/>
        </w:rPr>
        <w:t>Directive 95/46/EC</w:t>
      </w:r>
      <w:r>
        <w:rPr>
          <w:sz w:val="22"/>
        </w:rPr>
        <w:t xml:space="preserve"> (General Data Protection Regulation) and </w:t>
      </w:r>
      <w:r>
        <w:rPr>
          <w:b/>
          <w:bCs/>
          <w:sz w:val="22"/>
        </w:rPr>
        <w:t>Organic Law 3/2018, of 5 December</w:t>
      </w:r>
      <w:r>
        <w:rPr>
          <w:sz w:val="22"/>
        </w:rPr>
        <w:t xml:space="preserve">, on the Protection of Personal Data and the guarantee </w:t>
      </w:r>
    </w:p>
    <w:p w14:paraId="08C6319D" w14:textId="05D0B5B7" w:rsidR="0062622E" w:rsidRPr="00326885" w:rsidRDefault="00DD0BE9" w:rsidP="00326885">
      <w:pPr>
        <w:ind w:left="708"/>
        <w:jc w:val="both"/>
        <w:rPr>
          <w:rFonts w:cs="Arial"/>
          <w:bCs/>
          <w:iCs/>
          <w:sz w:val="22"/>
          <w:szCs w:val="22"/>
        </w:rPr>
      </w:pPr>
      <w:r w:rsidRPr="00326885">
        <w:rPr>
          <w:sz w:val="22"/>
        </w:rPr>
        <w:t>of digital rights, as well as the rest of the regulations in force on the protection of personal data that may be applicable.</w:t>
      </w:r>
    </w:p>
    <w:p w14:paraId="1799DB7A" w14:textId="77777777" w:rsidR="002C1842" w:rsidRPr="004F7CD7" w:rsidRDefault="002C1842" w:rsidP="00257F20">
      <w:pPr>
        <w:pStyle w:val="Prrafodelista"/>
        <w:ind w:left="720"/>
        <w:jc w:val="both"/>
        <w:rPr>
          <w:rFonts w:cs="Arial"/>
          <w:bCs/>
          <w:iCs/>
          <w:color w:val="FF0000"/>
          <w:sz w:val="22"/>
          <w:szCs w:val="22"/>
          <w:highlight w:val="yellow"/>
        </w:rPr>
      </w:pPr>
    </w:p>
    <w:p w14:paraId="22F0D817" w14:textId="44B83B31" w:rsidR="00712D16" w:rsidRPr="001D5002" w:rsidRDefault="00486465" w:rsidP="00326885">
      <w:pPr>
        <w:numPr>
          <w:ilvl w:val="1"/>
          <w:numId w:val="1"/>
        </w:numPr>
        <w:jc w:val="both"/>
        <w:rPr>
          <w:rFonts w:cs="Arial"/>
          <w:sz w:val="22"/>
          <w:szCs w:val="22"/>
        </w:rPr>
      </w:pPr>
      <w:r>
        <w:rPr>
          <w:b/>
          <w:bCs/>
          <w:sz w:val="22"/>
        </w:rPr>
        <w:t>Law 41/2002, of 14 November</w:t>
      </w:r>
      <w:r>
        <w:rPr>
          <w:sz w:val="22"/>
        </w:rPr>
        <w:t>, basic law regulating patient autonomy and rights and obligations regarding clinical information and documentation.</w:t>
      </w:r>
    </w:p>
    <w:p w14:paraId="28C2AC37" w14:textId="77777777" w:rsidR="00712D16" w:rsidRDefault="00712D16" w:rsidP="00326885">
      <w:pPr>
        <w:jc w:val="both"/>
        <w:rPr>
          <w:rFonts w:cs="Arial"/>
          <w:sz w:val="22"/>
          <w:szCs w:val="22"/>
        </w:rPr>
      </w:pPr>
    </w:p>
    <w:p w14:paraId="7E72A745" w14:textId="0A1BDC80" w:rsidR="004F7CD7" w:rsidRPr="00257F20" w:rsidRDefault="00DD0BE9" w:rsidP="00257F20">
      <w:pPr>
        <w:numPr>
          <w:ilvl w:val="1"/>
          <w:numId w:val="1"/>
        </w:numPr>
        <w:jc w:val="both"/>
        <w:rPr>
          <w:b/>
          <w:sz w:val="22"/>
        </w:rPr>
      </w:pPr>
      <w:r>
        <w:rPr>
          <w:b/>
          <w:bCs/>
          <w:sz w:val="22"/>
        </w:rPr>
        <w:t>Law 1/1998, of 2 March</w:t>
      </w:r>
      <w:r>
        <w:rPr>
          <w:sz w:val="22"/>
        </w:rPr>
        <w:t xml:space="preserve">, on Foundations of the Community of Madrid. Pursuant to Article 23, the trustees may enter into contracts with the </w:t>
      </w:r>
      <w:r>
        <w:rPr>
          <w:b/>
          <w:bCs/>
          <w:sz w:val="22"/>
        </w:rPr>
        <w:t>FIBHULP</w:t>
      </w:r>
      <w:r>
        <w:rPr>
          <w:sz w:val="22"/>
        </w:rPr>
        <w:t>, either in their own name or in the name of a third party, with the prior authorisation of the Protectorate of Foundations.</w:t>
      </w:r>
    </w:p>
    <w:p w14:paraId="69E6E161" w14:textId="77777777" w:rsidR="00257F20" w:rsidRPr="004F7CD7" w:rsidRDefault="00257F20" w:rsidP="00257F20">
      <w:pPr>
        <w:jc w:val="both"/>
        <w:rPr>
          <w:b/>
          <w:sz w:val="22"/>
        </w:rPr>
      </w:pPr>
    </w:p>
    <w:p w14:paraId="0F87EF04" w14:textId="02E0F9D9" w:rsidR="004F7CD7" w:rsidRPr="00257F20" w:rsidRDefault="004F7CD7" w:rsidP="00257F20">
      <w:pPr>
        <w:numPr>
          <w:ilvl w:val="1"/>
          <w:numId w:val="1"/>
        </w:numPr>
        <w:jc w:val="both"/>
        <w:rPr>
          <w:b/>
          <w:sz w:val="22"/>
        </w:rPr>
      </w:pPr>
      <w:r>
        <w:rPr>
          <w:b/>
          <w:bCs/>
          <w:sz w:val="22"/>
        </w:rPr>
        <w:t>Law 53/1984 of 26 December</w:t>
      </w:r>
      <w:r>
        <w:rPr>
          <w:sz w:val="22"/>
        </w:rPr>
        <w:t xml:space="preserve"> on the incompatibilities of staff in the service of the Public Administrations and </w:t>
      </w:r>
      <w:r>
        <w:rPr>
          <w:b/>
          <w:bCs/>
          <w:sz w:val="22"/>
        </w:rPr>
        <w:t>Royal Decree 598/1985, of 30 April</w:t>
      </w:r>
      <w:r>
        <w:rPr>
          <w:sz w:val="22"/>
        </w:rPr>
        <w:t>,on incompatibilities of staff in the service of the State Administration, the Social Security and dependent Entities, Bodies and Companies.</w:t>
      </w:r>
    </w:p>
    <w:p w14:paraId="0BDDB601" w14:textId="77777777" w:rsidR="00257F20" w:rsidRPr="00A01689" w:rsidRDefault="00257F20" w:rsidP="00257F20">
      <w:pPr>
        <w:jc w:val="both"/>
        <w:rPr>
          <w:b/>
          <w:sz w:val="22"/>
        </w:rPr>
      </w:pPr>
    </w:p>
    <w:p w14:paraId="6CE9241F" w14:textId="77777777" w:rsidR="007F5032" w:rsidRPr="00FC7987" w:rsidRDefault="00DD0BE9" w:rsidP="00257F20">
      <w:pPr>
        <w:numPr>
          <w:ilvl w:val="1"/>
          <w:numId w:val="1"/>
        </w:numPr>
        <w:jc w:val="both"/>
        <w:rPr>
          <w:rFonts w:cs="Arial"/>
          <w:sz w:val="22"/>
          <w:szCs w:val="22"/>
        </w:rPr>
      </w:pPr>
      <w:r>
        <w:rPr>
          <w:sz w:val="22"/>
        </w:rPr>
        <w:t xml:space="preserve">The </w:t>
      </w:r>
      <w:r w:rsidRPr="00712D16">
        <w:rPr>
          <w:b/>
          <w:sz w:val="22"/>
        </w:rPr>
        <w:t>ICH (International Conference of Harmonisation Guideline) Standards for Good Clinical Practise (GCP): GCP E6(R2).</w:t>
      </w:r>
      <w:r>
        <w:rPr>
          <w:sz w:val="22"/>
        </w:rPr>
        <w:t xml:space="preserve"> </w:t>
      </w:r>
    </w:p>
    <w:p w14:paraId="471BB7E4" w14:textId="77777777" w:rsidR="006A5374" w:rsidRPr="00FC7987" w:rsidRDefault="006A5374" w:rsidP="00257F20">
      <w:pPr>
        <w:ind w:left="720"/>
        <w:jc w:val="both"/>
        <w:rPr>
          <w:rFonts w:cs="Arial"/>
          <w:sz w:val="22"/>
          <w:szCs w:val="22"/>
        </w:rPr>
      </w:pPr>
    </w:p>
    <w:p w14:paraId="0D6A7EC5" w14:textId="77777777" w:rsidR="00DD0BE9" w:rsidRPr="00FC7987" w:rsidRDefault="00DD0BE9" w:rsidP="00257F20">
      <w:pPr>
        <w:numPr>
          <w:ilvl w:val="1"/>
          <w:numId w:val="1"/>
        </w:numPr>
        <w:jc w:val="both"/>
        <w:rPr>
          <w:rFonts w:cs="Arial"/>
          <w:sz w:val="22"/>
          <w:szCs w:val="22"/>
        </w:rPr>
      </w:pPr>
      <w:r>
        <w:rPr>
          <w:sz w:val="22"/>
        </w:rPr>
        <w:t xml:space="preserve">Basic ethical principles set out in internationally recognised recommendations, including the </w:t>
      </w:r>
      <w:r>
        <w:rPr>
          <w:b/>
          <w:bCs/>
          <w:sz w:val="22"/>
        </w:rPr>
        <w:t>Declaration of Helsinki</w:t>
      </w:r>
      <w:r>
        <w:rPr>
          <w:sz w:val="22"/>
        </w:rPr>
        <w:t xml:space="preserve"> as updated.</w:t>
      </w:r>
    </w:p>
    <w:p w14:paraId="498E1658" w14:textId="77777777" w:rsidR="007F5032" w:rsidRPr="00FC7987" w:rsidRDefault="007F5032" w:rsidP="00257F20">
      <w:pPr>
        <w:jc w:val="both"/>
        <w:rPr>
          <w:rFonts w:cs="Arial"/>
          <w:sz w:val="22"/>
          <w:szCs w:val="22"/>
        </w:rPr>
      </w:pPr>
    </w:p>
    <w:p w14:paraId="6AFC1272" w14:textId="77777777" w:rsidR="00DC2F95" w:rsidRDefault="00DD0BE9" w:rsidP="00257F20">
      <w:pPr>
        <w:numPr>
          <w:ilvl w:val="1"/>
          <w:numId w:val="1"/>
        </w:numPr>
        <w:jc w:val="both"/>
        <w:rPr>
          <w:rFonts w:cs="Arial"/>
          <w:sz w:val="22"/>
          <w:szCs w:val="22"/>
        </w:rPr>
      </w:pPr>
      <w:r>
        <w:rPr>
          <w:sz w:val="22"/>
        </w:rPr>
        <w:t xml:space="preserve">Ethical standards and national and international anti-corruption laws contained in the </w:t>
      </w:r>
      <w:r>
        <w:rPr>
          <w:b/>
          <w:bCs/>
          <w:sz w:val="22"/>
        </w:rPr>
        <w:t>OECD Convention adopted on 21 November 1997</w:t>
      </w:r>
      <w:r>
        <w:rPr>
          <w:sz w:val="22"/>
        </w:rPr>
        <w:t xml:space="preserve">, which are also contained in the </w:t>
      </w:r>
      <w:r>
        <w:rPr>
          <w:b/>
          <w:bCs/>
          <w:sz w:val="22"/>
        </w:rPr>
        <w:t>Foreign Corrupt Practises Act (FCPA)</w:t>
      </w:r>
      <w:r>
        <w:rPr>
          <w:sz w:val="22"/>
        </w:rPr>
        <w:t xml:space="preserve"> and which may be applicable to some or all of </w:t>
      </w:r>
      <w:r>
        <w:rPr>
          <w:b/>
          <w:bCs/>
          <w:sz w:val="22"/>
        </w:rPr>
        <w:t>PARTIES</w:t>
      </w:r>
      <w:r>
        <w:rPr>
          <w:sz w:val="22"/>
        </w:rPr>
        <w:t xml:space="preserve"> this agreement.</w:t>
      </w:r>
    </w:p>
    <w:p w14:paraId="72949292" w14:textId="77777777" w:rsidR="00D5567B" w:rsidRPr="002C1842" w:rsidRDefault="00D5567B" w:rsidP="002C1842">
      <w:pPr>
        <w:rPr>
          <w:rFonts w:cs="Arial"/>
          <w:sz w:val="22"/>
          <w:szCs w:val="22"/>
        </w:rPr>
      </w:pPr>
    </w:p>
    <w:p w14:paraId="70FA3DDF" w14:textId="77777777" w:rsidR="00855B98" w:rsidRDefault="008D1CB2" w:rsidP="00257F20">
      <w:pPr>
        <w:numPr>
          <w:ilvl w:val="1"/>
          <w:numId w:val="1"/>
        </w:numPr>
        <w:jc w:val="both"/>
        <w:rPr>
          <w:rFonts w:cs="Arial"/>
          <w:sz w:val="22"/>
          <w:szCs w:val="22"/>
        </w:rPr>
      </w:pPr>
      <w:r>
        <w:rPr>
          <w:sz w:val="22"/>
        </w:rPr>
        <w:t xml:space="preserve">Notwithstanding the foregoing, the </w:t>
      </w:r>
      <w:r>
        <w:rPr>
          <w:b/>
          <w:bCs/>
          <w:sz w:val="22"/>
        </w:rPr>
        <w:t>PARTIES</w:t>
      </w:r>
      <w:r>
        <w:rPr>
          <w:sz w:val="22"/>
        </w:rPr>
        <w:t xml:space="preserve"> undertake to respect and comply at all times with the laws in force at the time of signing this Agreement and during its term. Should the relevant legislation be amended during the development of this Agreement, it shall automatically be deemed to apply to the aforementioned Agreement, unless the relevant legislation establishes a different transitional regime for its application.</w:t>
      </w:r>
    </w:p>
    <w:p w14:paraId="67A36484" w14:textId="41A1E216" w:rsidR="000178B7" w:rsidRDefault="000178B7" w:rsidP="00833D28">
      <w:pPr>
        <w:jc w:val="both"/>
        <w:rPr>
          <w:rFonts w:cs="Arial"/>
          <w:sz w:val="22"/>
          <w:szCs w:val="22"/>
        </w:rPr>
      </w:pPr>
    </w:p>
    <w:p w14:paraId="241E95D0" w14:textId="0EE56B49" w:rsidR="00833D28" w:rsidRDefault="00833D28" w:rsidP="00257F20">
      <w:pPr>
        <w:tabs>
          <w:tab w:val="left" w:pos="1683"/>
        </w:tabs>
        <w:jc w:val="both"/>
        <w:outlineLvl w:val="0"/>
        <w:rPr>
          <w:rFonts w:cs="Arial"/>
          <w:sz w:val="22"/>
          <w:szCs w:val="22"/>
        </w:rPr>
      </w:pPr>
    </w:p>
    <w:p w14:paraId="0962652E" w14:textId="613FA51F" w:rsidR="005900DA" w:rsidRPr="00D13F89" w:rsidRDefault="00EE0696" w:rsidP="00257F20">
      <w:pPr>
        <w:tabs>
          <w:tab w:val="left" w:pos="1683"/>
        </w:tabs>
        <w:jc w:val="both"/>
        <w:outlineLvl w:val="0"/>
        <w:rPr>
          <w:rFonts w:cs="Arial"/>
          <w:b/>
          <w:sz w:val="22"/>
          <w:szCs w:val="22"/>
          <w:u w:val="single"/>
        </w:rPr>
      </w:pPr>
      <w:r>
        <w:rPr>
          <w:b/>
          <w:u w:val="single"/>
        </w:rPr>
        <w:t>FOUR</w:t>
      </w:r>
      <w:r>
        <w:rPr>
          <w:b/>
        </w:rPr>
        <w:t>. - OBLIGATIONS OF THE PARTIES</w:t>
      </w:r>
    </w:p>
    <w:p w14:paraId="1ED03DE0" w14:textId="77777777" w:rsidR="005900DA" w:rsidRPr="005900DA" w:rsidRDefault="005900DA" w:rsidP="00257F20">
      <w:pPr>
        <w:tabs>
          <w:tab w:val="left" w:pos="1683"/>
        </w:tabs>
        <w:jc w:val="both"/>
        <w:outlineLvl w:val="0"/>
        <w:rPr>
          <w:rFonts w:cs="Arial"/>
          <w:b/>
        </w:rPr>
      </w:pPr>
    </w:p>
    <w:p w14:paraId="4CADFE12" w14:textId="77777777" w:rsidR="005900DA" w:rsidRPr="00984D82" w:rsidRDefault="005900DA" w:rsidP="00257F20">
      <w:pPr>
        <w:ind w:left="748"/>
        <w:jc w:val="both"/>
        <w:rPr>
          <w:rFonts w:cs="Arial"/>
          <w:sz w:val="22"/>
          <w:szCs w:val="22"/>
        </w:rPr>
      </w:pPr>
    </w:p>
    <w:p w14:paraId="50FB845C" w14:textId="36230155" w:rsidR="00257F20" w:rsidRPr="00257F20" w:rsidRDefault="00346431" w:rsidP="00257F20">
      <w:pPr>
        <w:numPr>
          <w:ilvl w:val="1"/>
          <w:numId w:val="2"/>
        </w:numPr>
        <w:tabs>
          <w:tab w:val="clear" w:pos="533"/>
          <w:tab w:val="num" w:pos="748"/>
        </w:tabs>
        <w:ind w:left="748" w:hanging="748"/>
        <w:jc w:val="both"/>
        <w:rPr>
          <w:rFonts w:cs="Arial"/>
          <w:sz w:val="22"/>
          <w:szCs w:val="22"/>
        </w:rPr>
      </w:pPr>
      <w:r>
        <w:rPr>
          <w:sz w:val="22"/>
        </w:rPr>
        <w:t xml:space="preserve">The obligations of </w:t>
      </w:r>
      <w:r>
        <w:rPr>
          <w:b/>
          <w:bCs/>
          <w:sz w:val="22"/>
        </w:rPr>
        <w:t>PARTIES</w:t>
      </w:r>
      <w:r>
        <w:rPr>
          <w:sz w:val="22"/>
        </w:rPr>
        <w:t xml:space="preserve"> are also:</w:t>
      </w:r>
    </w:p>
    <w:p w14:paraId="609F0E7C" w14:textId="77777777" w:rsidR="00257F20" w:rsidRPr="005900DA" w:rsidRDefault="00257F20" w:rsidP="00257F20">
      <w:pPr>
        <w:ind w:left="748"/>
        <w:jc w:val="both"/>
        <w:rPr>
          <w:rFonts w:cs="Arial"/>
          <w:sz w:val="22"/>
          <w:szCs w:val="22"/>
        </w:rPr>
      </w:pPr>
    </w:p>
    <w:p w14:paraId="2CDB94DF" w14:textId="1BE40D19" w:rsidR="00257F20" w:rsidRPr="001D5002" w:rsidRDefault="008573ED" w:rsidP="00384607">
      <w:pPr>
        <w:numPr>
          <w:ilvl w:val="2"/>
          <w:numId w:val="2"/>
        </w:numPr>
        <w:tabs>
          <w:tab w:val="clear" w:pos="720"/>
        </w:tabs>
        <w:ind w:left="1418" w:hanging="709"/>
        <w:jc w:val="both"/>
        <w:outlineLvl w:val="0"/>
        <w:rPr>
          <w:rFonts w:cs="Arial"/>
          <w:sz w:val="22"/>
          <w:szCs w:val="22"/>
          <w:u w:val="single"/>
        </w:rPr>
      </w:pPr>
      <w:r w:rsidRPr="001D5002">
        <w:rPr>
          <w:sz w:val="22"/>
        </w:rPr>
        <w:t xml:space="preserve">To cooperate in the monitoring visits of the </w:t>
      </w:r>
      <w:r w:rsidR="00153201" w:rsidRPr="001D5002">
        <w:rPr>
          <w:b/>
          <w:bCs/>
          <w:sz w:val="22"/>
        </w:rPr>
        <w:t>STUDY</w:t>
      </w:r>
      <w:r w:rsidRPr="001D5002">
        <w:rPr>
          <w:sz w:val="22"/>
        </w:rPr>
        <w:t xml:space="preserve"> to be carried out by: </w:t>
      </w:r>
      <w:r w:rsidRPr="001D5002">
        <w:rPr>
          <w:b/>
          <w:bCs/>
          <w:sz w:val="22"/>
        </w:rPr>
        <w:t>(1)</w:t>
      </w:r>
      <w:r w:rsidRPr="001D5002">
        <w:rPr>
          <w:sz w:val="22"/>
        </w:rPr>
        <w:t xml:space="preserve"> the </w:t>
      </w:r>
      <w:r w:rsidRPr="001D5002">
        <w:rPr>
          <w:b/>
          <w:bCs/>
          <w:sz w:val="22"/>
        </w:rPr>
        <w:t>CEIm</w:t>
      </w:r>
      <w:r w:rsidRPr="001D5002">
        <w:rPr>
          <w:sz w:val="22"/>
        </w:rPr>
        <w:t xml:space="preserve">, </w:t>
      </w:r>
      <w:r w:rsidRPr="001D5002">
        <w:rPr>
          <w:b/>
          <w:bCs/>
          <w:sz w:val="22"/>
        </w:rPr>
        <w:t>(2)</w:t>
      </w:r>
      <w:r w:rsidRPr="001D5002">
        <w:rPr>
          <w:sz w:val="22"/>
        </w:rPr>
        <w:t xml:space="preserve"> the monitors and auditors acting at the request of the </w:t>
      </w:r>
      <w:r w:rsidRPr="001D5002">
        <w:rPr>
          <w:b/>
          <w:bCs/>
          <w:sz w:val="22"/>
        </w:rPr>
        <w:t>SPONSOR</w:t>
      </w:r>
      <w:r w:rsidRPr="001D5002">
        <w:rPr>
          <w:sz w:val="22"/>
        </w:rPr>
        <w:t xml:space="preserve"> and </w:t>
      </w:r>
      <w:r w:rsidRPr="001D5002">
        <w:rPr>
          <w:b/>
          <w:sz w:val="22"/>
        </w:rPr>
        <w:t>(3)</w:t>
      </w:r>
      <w:r w:rsidRPr="001D5002">
        <w:rPr>
          <w:sz w:val="22"/>
        </w:rPr>
        <w:t xml:space="preserve"> the competent authorities when they carry out inspection activities. </w:t>
      </w:r>
    </w:p>
    <w:p w14:paraId="16D731C8" w14:textId="77777777" w:rsidR="001D5002" w:rsidRPr="001D5002" w:rsidRDefault="001D5002" w:rsidP="001D5002">
      <w:pPr>
        <w:ind w:left="1418"/>
        <w:jc w:val="both"/>
        <w:outlineLvl w:val="0"/>
        <w:rPr>
          <w:rFonts w:cs="Arial"/>
          <w:sz w:val="22"/>
          <w:szCs w:val="22"/>
          <w:u w:val="single"/>
        </w:rPr>
      </w:pPr>
    </w:p>
    <w:p w14:paraId="143D7F93" w14:textId="56064286" w:rsidR="008573ED" w:rsidRDefault="008573ED" w:rsidP="00257F20">
      <w:pPr>
        <w:numPr>
          <w:ilvl w:val="2"/>
          <w:numId w:val="2"/>
        </w:numPr>
        <w:tabs>
          <w:tab w:val="num" w:pos="1496"/>
        </w:tabs>
        <w:ind w:left="1496"/>
        <w:jc w:val="both"/>
        <w:rPr>
          <w:rFonts w:cs="Arial"/>
          <w:sz w:val="22"/>
          <w:szCs w:val="22"/>
        </w:rPr>
      </w:pPr>
      <w:r>
        <w:rPr>
          <w:sz w:val="22"/>
        </w:rPr>
        <w:t xml:space="preserve">The </w:t>
      </w:r>
      <w:r>
        <w:rPr>
          <w:b/>
          <w:bCs/>
          <w:sz w:val="22"/>
        </w:rPr>
        <w:t>PRINCIPAL INVESTIGATOR</w:t>
      </w:r>
      <w:r>
        <w:rPr>
          <w:sz w:val="22"/>
        </w:rPr>
        <w:t xml:space="preserve">, the </w:t>
      </w:r>
      <w:r>
        <w:rPr>
          <w:b/>
          <w:bCs/>
          <w:sz w:val="22"/>
        </w:rPr>
        <w:t>SPONSOR</w:t>
      </w:r>
      <w:r>
        <w:rPr>
          <w:sz w:val="22"/>
        </w:rPr>
        <w:t xml:space="preserve">, the monitors and the auditors shall comply with the internal rules of the </w:t>
      </w:r>
      <w:r>
        <w:rPr>
          <w:b/>
          <w:bCs/>
          <w:sz w:val="22"/>
        </w:rPr>
        <w:t>HOSPITAL</w:t>
      </w:r>
      <w:r>
        <w:rPr>
          <w:sz w:val="22"/>
        </w:rPr>
        <w:t xml:space="preserve"> and the </w:t>
      </w:r>
      <w:r>
        <w:rPr>
          <w:b/>
          <w:bCs/>
          <w:sz w:val="22"/>
        </w:rPr>
        <w:t>FIBHULP</w:t>
      </w:r>
      <w:r>
        <w:rPr>
          <w:sz w:val="22"/>
        </w:rPr>
        <w:t xml:space="preserve"> provided by these bodies and with the indications on the development of the </w:t>
      </w:r>
      <w:r w:rsidR="00153201">
        <w:rPr>
          <w:b/>
          <w:bCs/>
          <w:sz w:val="22"/>
        </w:rPr>
        <w:t>STUDY</w:t>
      </w:r>
      <w:r>
        <w:rPr>
          <w:sz w:val="22"/>
        </w:rPr>
        <w:t xml:space="preserve"> provided by the </w:t>
      </w:r>
      <w:r>
        <w:rPr>
          <w:b/>
          <w:bCs/>
          <w:sz w:val="22"/>
        </w:rPr>
        <w:t>CEIm</w:t>
      </w:r>
      <w:r>
        <w:rPr>
          <w:sz w:val="22"/>
        </w:rPr>
        <w:t xml:space="preserve"> in charge of the monitoring. </w:t>
      </w:r>
    </w:p>
    <w:p w14:paraId="18A4FC99" w14:textId="77777777" w:rsidR="00257F20" w:rsidRPr="00266934" w:rsidRDefault="00257F20" w:rsidP="00257F20">
      <w:pPr>
        <w:tabs>
          <w:tab w:val="num" w:pos="1496"/>
        </w:tabs>
        <w:ind w:left="1496"/>
        <w:jc w:val="both"/>
        <w:rPr>
          <w:rFonts w:cs="Arial"/>
          <w:sz w:val="22"/>
          <w:szCs w:val="22"/>
        </w:rPr>
      </w:pPr>
    </w:p>
    <w:p w14:paraId="27579207" w14:textId="77777777" w:rsidR="001D5002" w:rsidRDefault="004F7CD7" w:rsidP="001D5002">
      <w:pPr>
        <w:numPr>
          <w:ilvl w:val="2"/>
          <w:numId w:val="2"/>
        </w:numPr>
        <w:tabs>
          <w:tab w:val="num" w:pos="1496"/>
        </w:tabs>
        <w:ind w:left="1496"/>
        <w:jc w:val="both"/>
        <w:rPr>
          <w:rFonts w:cs="Arial"/>
          <w:sz w:val="22"/>
          <w:szCs w:val="22"/>
        </w:rPr>
      </w:pPr>
      <w:r>
        <w:rPr>
          <w:sz w:val="22"/>
        </w:rPr>
        <w:t xml:space="preserve">The </w:t>
      </w:r>
      <w:r>
        <w:rPr>
          <w:b/>
          <w:bCs/>
          <w:sz w:val="22"/>
        </w:rPr>
        <w:t>PARTIES</w:t>
      </w:r>
      <w:r>
        <w:rPr>
          <w:sz w:val="22"/>
        </w:rPr>
        <w:t xml:space="preserve"> shall not enter into any agreements or conditions among themselves or with third parties outside the present document in connection with the execution of the </w:t>
      </w:r>
      <w:r w:rsidR="00153201">
        <w:rPr>
          <w:b/>
          <w:bCs/>
          <w:sz w:val="22"/>
        </w:rPr>
        <w:t>STUDY</w:t>
      </w:r>
      <w:r>
        <w:rPr>
          <w:sz w:val="22"/>
        </w:rPr>
        <w:t xml:space="preserve"> which hinder, restrict, exclude, contravene or prevent the fulfilment of the respective obligations assumed or which imply the assumption of other obligations contrary to the applicable regulations. To this end, each of the </w:t>
      </w:r>
      <w:r>
        <w:rPr>
          <w:b/>
          <w:bCs/>
          <w:sz w:val="22"/>
        </w:rPr>
        <w:t>PARTIES</w:t>
      </w:r>
      <w:r>
        <w:rPr>
          <w:sz w:val="22"/>
        </w:rPr>
        <w:t xml:space="preserve">, as of the date of this Agreement, state that they are not a party to any agreement or understanding that provides for any of the foregoing agreements or conditions. In particular, by virtue of this clause, the </w:t>
      </w:r>
      <w:r>
        <w:rPr>
          <w:b/>
          <w:bCs/>
          <w:sz w:val="22"/>
        </w:rPr>
        <w:t>PARTIES</w:t>
      </w:r>
      <w:r>
        <w:rPr>
          <w:sz w:val="22"/>
        </w:rPr>
        <w:t xml:space="preserve"> agree that no consideration other than that provided for in this Agreement may be agreed or paid. Excluded from this prohibition are costs for meetings held for the purpose of organising and monitoring the implementation of the </w:t>
      </w:r>
      <w:r w:rsidR="00153201">
        <w:rPr>
          <w:b/>
          <w:bCs/>
          <w:sz w:val="22"/>
        </w:rPr>
        <w:t>STUDY</w:t>
      </w:r>
      <w:r>
        <w:rPr>
          <w:sz w:val="22"/>
        </w:rPr>
        <w:t xml:space="preserve">, as well as those for the purpose of analysing or publishing the results of the </w:t>
      </w:r>
      <w:r w:rsidR="00153201">
        <w:rPr>
          <w:b/>
          <w:bCs/>
          <w:sz w:val="22"/>
        </w:rPr>
        <w:t>STUDY</w:t>
      </w:r>
      <w:r>
        <w:rPr>
          <w:sz w:val="22"/>
        </w:rPr>
        <w:t xml:space="preserve"> (presentations or scientific publications).</w:t>
      </w:r>
    </w:p>
    <w:p w14:paraId="180A74F8" w14:textId="77777777" w:rsidR="001D5002" w:rsidRDefault="001D5002" w:rsidP="001D5002">
      <w:pPr>
        <w:pStyle w:val="Prrafodelista"/>
        <w:rPr>
          <w:sz w:val="22"/>
        </w:rPr>
      </w:pPr>
    </w:p>
    <w:p w14:paraId="0C658FF9" w14:textId="77777777" w:rsidR="001D5002" w:rsidRDefault="008573ED" w:rsidP="001D5002">
      <w:pPr>
        <w:numPr>
          <w:ilvl w:val="2"/>
          <w:numId w:val="2"/>
        </w:numPr>
        <w:tabs>
          <w:tab w:val="num" w:pos="1496"/>
        </w:tabs>
        <w:ind w:left="1496"/>
        <w:jc w:val="both"/>
        <w:rPr>
          <w:rFonts w:cs="Arial"/>
          <w:sz w:val="22"/>
          <w:szCs w:val="22"/>
        </w:rPr>
      </w:pPr>
      <w:r w:rsidRPr="001D5002">
        <w:rPr>
          <w:sz w:val="22"/>
        </w:rPr>
        <w:t xml:space="preserve">The obligations of the </w:t>
      </w:r>
      <w:r w:rsidRPr="001D5002">
        <w:rPr>
          <w:b/>
          <w:bCs/>
          <w:sz w:val="22"/>
        </w:rPr>
        <w:t>SPONSOR</w:t>
      </w:r>
      <w:r w:rsidRPr="001D5002">
        <w:rPr>
          <w:sz w:val="22"/>
        </w:rPr>
        <w:t xml:space="preserve"> are, in addition to those provided for in the applicable regulations, to provide continuous support to the </w:t>
      </w:r>
      <w:r w:rsidRPr="001D5002">
        <w:rPr>
          <w:b/>
          <w:bCs/>
          <w:sz w:val="22"/>
        </w:rPr>
        <w:t>PRINCIPAL INVESTIGATOR</w:t>
      </w:r>
      <w:r w:rsidRPr="001D5002">
        <w:rPr>
          <w:sz w:val="22"/>
        </w:rPr>
        <w:t xml:space="preserve"> and to provide it and the </w:t>
      </w:r>
      <w:r w:rsidRPr="001D5002">
        <w:rPr>
          <w:b/>
          <w:bCs/>
          <w:sz w:val="22"/>
        </w:rPr>
        <w:t>CEIm</w:t>
      </w:r>
      <w:r w:rsidRPr="001D5002">
        <w:rPr>
          <w:sz w:val="22"/>
        </w:rPr>
        <w:t xml:space="preserve"> with any new relevant information on the medicinal product investigated.</w:t>
      </w:r>
    </w:p>
    <w:p w14:paraId="5BFF69B1" w14:textId="77777777" w:rsidR="001D5002" w:rsidRDefault="001D5002" w:rsidP="001D5002">
      <w:pPr>
        <w:pStyle w:val="Prrafodelista"/>
        <w:rPr>
          <w:sz w:val="22"/>
        </w:rPr>
      </w:pPr>
    </w:p>
    <w:p w14:paraId="1966D163" w14:textId="77777777" w:rsidR="001D5002" w:rsidRDefault="008573ED" w:rsidP="001D5002">
      <w:pPr>
        <w:numPr>
          <w:ilvl w:val="2"/>
          <w:numId w:val="2"/>
        </w:numPr>
        <w:tabs>
          <w:tab w:val="num" w:pos="1496"/>
        </w:tabs>
        <w:ind w:left="1496"/>
        <w:jc w:val="both"/>
        <w:rPr>
          <w:rFonts w:cs="Arial"/>
          <w:sz w:val="22"/>
          <w:szCs w:val="22"/>
        </w:rPr>
      </w:pPr>
      <w:r w:rsidRPr="001D5002">
        <w:rPr>
          <w:sz w:val="22"/>
        </w:rPr>
        <w:t xml:space="preserve">The </w:t>
      </w:r>
      <w:r w:rsidRPr="001D5002">
        <w:rPr>
          <w:b/>
          <w:bCs/>
          <w:sz w:val="22"/>
        </w:rPr>
        <w:t>FIBHULP</w:t>
      </w:r>
      <w:r w:rsidRPr="001D5002">
        <w:rPr>
          <w:sz w:val="22"/>
        </w:rPr>
        <w:t xml:space="preserve"> is responsible for the financial management of this </w:t>
      </w:r>
      <w:r w:rsidR="00153201" w:rsidRPr="001D5002">
        <w:rPr>
          <w:b/>
          <w:bCs/>
          <w:sz w:val="22"/>
        </w:rPr>
        <w:t>STUDY</w:t>
      </w:r>
      <w:r w:rsidRPr="001D5002">
        <w:rPr>
          <w:sz w:val="22"/>
        </w:rPr>
        <w:t xml:space="preserve">, receiving the payments made on behalf of the </w:t>
      </w:r>
      <w:r w:rsidRPr="001D5002">
        <w:rPr>
          <w:b/>
          <w:bCs/>
          <w:sz w:val="22"/>
        </w:rPr>
        <w:t>SPONSOR /CRO</w:t>
      </w:r>
      <w:r w:rsidRPr="001D5002">
        <w:rPr>
          <w:sz w:val="22"/>
        </w:rPr>
        <w:t xml:space="preserve"> and distributing them in accordance with the provisions of </w:t>
      </w:r>
      <w:r w:rsidRPr="001D5002">
        <w:rPr>
          <w:b/>
          <w:bCs/>
          <w:sz w:val="22"/>
        </w:rPr>
        <w:t>ANNEX I</w:t>
      </w:r>
      <w:r w:rsidRPr="001D5002">
        <w:rPr>
          <w:sz w:val="22"/>
        </w:rPr>
        <w:t>.</w:t>
      </w:r>
    </w:p>
    <w:p w14:paraId="09F67A6E" w14:textId="77777777" w:rsidR="001D5002" w:rsidRDefault="001D5002" w:rsidP="001D5002">
      <w:pPr>
        <w:pStyle w:val="Prrafodelista"/>
        <w:rPr>
          <w:rFonts w:cs="Arial"/>
          <w:sz w:val="22"/>
          <w:szCs w:val="22"/>
        </w:rPr>
      </w:pPr>
    </w:p>
    <w:p w14:paraId="115AE63E" w14:textId="77777777" w:rsidR="001D5002" w:rsidRDefault="008E499F" w:rsidP="001D5002">
      <w:pPr>
        <w:numPr>
          <w:ilvl w:val="2"/>
          <w:numId w:val="2"/>
        </w:numPr>
        <w:tabs>
          <w:tab w:val="num" w:pos="1496"/>
        </w:tabs>
        <w:ind w:left="1496"/>
        <w:jc w:val="both"/>
        <w:rPr>
          <w:rFonts w:cs="Arial"/>
          <w:sz w:val="22"/>
          <w:szCs w:val="22"/>
        </w:rPr>
      </w:pPr>
      <w:r w:rsidRPr="001D5002">
        <w:rPr>
          <w:rFonts w:cs="Arial"/>
          <w:sz w:val="22"/>
          <w:szCs w:val="22"/>
        </w:rPr>
        <w:t xml:space="preserve">It is the obligation of the </w:t>
      </w:r>
      <w:r w:rsidRPr="001D5002">
        <w:rPr>
          <w:rFonts w:cs="Arial"/>
          <w:b/>
          <w:sz w:val="22"/>
          <w:szCs w:val="22"/>
        </w:rPr>
        <w:t>PRINCIPAL INVESTIGATOR</w:t>
      </w:r>
      <w:r w:rsidRPr="001D5002">
        <w:rPr>
          <w:rFonts w:cs="Arial"/>
          <w:sz w:val="22"/>
          <w:szCs w:val="22"/>
        </w:rPr>
        <w:t xml:space="preserve"> to provide the information to the subjects participating in the </w:t>
      </w:r>
      <w:r w:rsidRPr="001D5002">
        <w:rPr>
          <w:rFonts w:cs="Arial"/>
          <w:b/>
          <w:sz w:val="22"/>
          <w:szCs w:val="22"/>
        </w:rPr>
        <w:t>STUDY</w:t>
      </w:r>
      <w:r w:rsidRPr="001D5002">
        <w:rPr>
          <w:rFonts w:cs="Arial"/>
          <w:sz w:val="22"/>
          <w:szCs w:val="22"/>
        </w:rPr>
        <w:t xml:space="preserve"> and to obtain their consent, when required, in accordance with the provisions of the </w:t>
      </w:r>
      <w:r w:rsidRPr="001D5002">
        <w:rPr>
          <w:rFonts w:cs="Arial"/>
          <w:b/>
          <w:sz w:val="22"/>
          <w:szCs w:val="22"/>
        </w:rPr>
        <w:t xml:space="preserve">PROTOCOL </w:t>
      </w:r>
      <w:r w:rsidRPr="001D5002">
        <w:rPr>
          <w:rFonts w:cs="Arial"/>
          <w:sz w:val="22"/>
          <w:szCs w:val="22"/>
        </w:rPr>
        <w:t xml:space="preserve">and with the provisions of the </w:t>
      </w:r>
      <w:r w:rsidRPr="001D5002">
        <w:rPr>
          <w:rFonts w:cs="Arial"/>
          <w:b/>
          <w:sz w:val="22"/>
          <w:szCs w:val="22"/>
        </w:rPr>
        <w:t>CEIm</w:t>
      </w:r>
    </w:p>
    <w:p w14:paraId="6E7FE76A" w14:textId="6311A1A4" w:rsidR="001D5002" w:rsidRDefault="001D5002" w:rsidP="001D5002">
      <w:pPr>
        <w:pStyle w:val="Prrafodelista"/>
        <w:rPr>
          <w:sz w:val="22"/>
        </w:rPr>
      </w:pPr>
    </w:p>
    <w:p w14:paraId="36730B50" w14:textId="7507394F" w:rsidR="001D5002" w:rsidRDefault="001D5002" w:rsidP="001D5002">
      <w:pPr>
        <w:pStyle w:val="Prrafodelista"/>
        <w:rPr>
          <w:sz w:val="22"/>
        </w:rPr>
      </w:pPr>
    </w:p>
    <w:p w14:paraId="53A2326E" w14:textId="242E0FAD" w:rsidR="001D5002" w:rsidRDefault="001D5002" w:rsidP="001D5002">
      <w:pPr>
        <w:pStyle w:val="Prrafodelista"/>
        <w:rPr>
          <w:sz w:val="22"/>
        </w:rPr>
      </w:pPr>
    </w:p>
    <w:p w14:paraId="55C06368" w14:textId="77777777" w:rsidR="001D5002" w:rsidRDefault="00AC3E37" w:rsidP="001D5002">
      <w:pPr>
        <w:numPr>
          <w:ilvl w:val="2"/>
          <w:numId w:val="2"/>
        </w:numPr>
        <w:tabs>
          <w:tab w:val="num" w:pos="1496"/>
        </w:tabs>
        <w:ind w:left="1496"/>
        <w:jc w:val="both"/>
        <w:rPr>
          <w:rFonts w:cs="Arial"/>
          <w:sz w:val="22"/>
          <w:szCs w:val="22"/>
        </w:rPr>
      </w:pPr>
      <w:r w:rsidRPr="001D5002">
        <w:rPr>
          <w:sz w:val="22"/>
        </w:rPr>
        <w:t xml:space="preserve">The </w:t>
      </w:r>
      <w:r w:rsidRPr="001D5002">
        <w:rPr>
          <w:b/>
          <w:bCs/>
          <w:sz w:val="22"/>
        </w:rPr>
        <w:t>PRINCIPAL INVESTIGATOR</w:t>
      </w:r>
      <w:r w:rsidRPr="001D5002">
        <w:rPr>
          <w:sz w:val="22"/>
        </w:rPr>
        <w:t xml:space="preserve"> undertakes to keep custody of the patient identification codes. The </w:t>
      </w:r>
      <w:r w:rsidRPr="001D5002">
        <w:rPr>
          <w:b/>
          <w:bCs/>
          <w:sz w:val="22"/>
        </w:rPr>
        <w:t>SPONSOR</w:t>
      </w:r>
      <w:r w:rsidRPr="001D5002">
        <w:rPr>
          <w:sz w:val="22"/>
        </w:rPr>
        <w:t xml:space="preserve"> and the </w:t>
      </w:r>
      <w:r w:rsidRPr="001D5002">
        <w:rPr>
          <w:b/>
          <w:bCs/>
          <w:sz w:val="22"/>
        </w:rPr>
        <w:t>PRINCIPAL INVESTIGATOR</w:t>
      </w:r>
      <w:r w:rsidRPr="001D5002">
        <w:rPr>
          <w:sz w:val="22"/>
        </w:rPr>
        <w:t xml:space="preserve"> and the </w:t>
      </w:r>
      <w:r w:rsidRPr="001D5002">
        <w:rPr>
          <w:b/>
          <w:bCs/>
          <w:sz w:val="22"/>
        </w:rPr>
        <w:t>HOSPITAL</w:t>
      </w:r>
      <w:r w:rsidRPr="001D5002">
        <w:rPr>
          <w:sz w:val="22"/>
        </w:rPr>
        <w:t xml:space="preserve"> undertake, within the limits of their responsibilities, to keep the essential documents of the </w:t>
      </w:r>
      <w:r w:rsidR="00153201" w:rsidRPr="001D5002">
        <w:rPr>
          <w:b/>
          <w:bCs/>
          <w:sz w:val="22"/>
        </w:rPr>
        <w:t>STUDY</w:t>
      </w:r>
      <w:r w:rsidRPr="001D5002">
        <w:rPr>
          <w:sz w:val="22"/>
        </w:rPr>
        <w:t xml:space="preserve"> for the period and under the conditions laid down in the legislation in force.</w:t>
      </w:r>
    </w:p>
    <w:p w14:paraId="5493D63F" w14:textId="77777777" w:rsidR="001D5002" w:rsidRDefault="001D5002" w:rsidP="001D5002">
      <w:pPr>
        <w:tabs>
          <w:tab w:val="num" w:pos="1496"/>
        </w:tabs>
        <w:ind w:left="1496"/>
        <w:jc w:val="both"/>
        <w:rPr>
          <w:rFonts w:cs="Arial"/>
          <w:sz w:val="22"/>
          <w:szCs w:val="22"/>
        </w:rPr>
      </w:pPr>
    </w:p>
    <w:p w14:paraId="686A5442" w14:textId="39322A76" w:rsidR="003011B5" w:rsidRPr="001D5002" w:rsidRDefault="008573ED" w:rsidP="001D5002">
      <w:pPr>
        <w:numPr>
          <w:ilvl w:val="2"/>
          <w:numId w:val="2"/>
        </w:numPr>
        <w:tabs>
          <w:tab w:val="num" w:pos="1496"/>
        </w:tabs>
        <w:ind w:left="1496"/>
        <w:jc w:val="both"/>
        <w:rPr>
          <w:rFonts w:cs="Arial"/>
          <w:sz w:val="22"/>
          <w:szCs w:val="22"/>
        </w:rPr>
      </w:pPr>
      <w:r w:rsidRPr="001D5002">
        <w:rPr>
          <w:sz w:val="22"/>
        </w:rPr>
        <w:t xml:space="preserve">It is also the responsibility of the </w:t>
      </w:r>
      <w:r w:rsidRPr="001D5002">
        <w:rPr>
          <w:b/>
          <w:bCs/>
          <w:sz w:val="22"/>
        </w:rPr>
        <w:t>PRINCIPAL INVESTIGATOR</w:t>
      </w:r>
      <w:r w:rsidRPr="001D5002">
        <w:rPr>
          <w:sz w:val="22"/>
        </w:rPr>
        <w:t xml:space="preserve"> to select the members of the research team and support staff for the </w:t>
      </w:r>
      <w:r w:rsidR="00153201" w:rsidRPr="001D5002">
        <w:rPr>
          <w:b/>
          <w:bCs/>
          <w:sz w:val="22"/>
        </w:rPr>
        <w:t>STUDY</w:t>
      </w:r>
      <w:r w:rsidRPr="001D5002">
        <w:rPr>
          <w:sz w:val="22"/>
        </w:rPr>
        <w:t xml:space="preserve">, who may be individuals, companies or other entities with the appropriate material and human resources to carry out the </w:t>
      </w:r>
      <w:r w:rsidR="00153201" w:rsidRPr="001D5002">
        <w:rPr>
          <w:b/>
          <w:bCs/>
          <w:sz w:val="22"/>
        </w:rPr>
        <w:t>STUDY</w:t>
      </w:r>
      <w:r w:rsidRPr="001D5002">
        <w:rPr>
          <w:sz w:val="22"/>
        </w:rPr>
        <w:t xml:space="preserve">. </w:t>
      </w:r>
      <w:r w:rsidRPr="001D5002">
        <w:rPr>
          <w:b/>
          <w:bCs/>
          <w:sz w:val="22"/>
        </w:rPr>
        <w:t>ANNEX II</w:t>
      </w:r>
      <w:r w:rsidRPr="001D5002">
        <w:rPr>
          <w:sz w:val="22"/>
        </w:rPr>
        <w:t xml:space="preserve"> contains a list of the members of the research team at the time of signing of this agreement. Any change in the Research Team must be notified to the </w:t>
      </w:r>
      <w:r w:rsidRPr="001D5002">
        <w:rPr>
          <w:b/>
          <w:bCs/>
          <w:sz w:val="22"/>
        </w:rPr>
        <w:t>CEIm</w:t>
      </w:r>
      <w:r w:rsidRPr="001D5002">
        <w:rPr>
          <w:sz w:val="22"/>
        </w:rPr>
        <w:t xml:space="preserve"> in accordance with the regulations.</w:t>
      </w:r>
    </w:p>
    <w:p w14:paraId="7098E377" w14:textId="77777777" w:rsidR="00443997" w:rsidRDefault="00443997" w:rsidP="00257F20">
      <w:pPr>
        <w:jc w:val="both"/>
        <w:rPr>
          <w:rFonts w:cs="Arial"/>
          <w:sz w:val="22"/>
          <w:szCs w:val="22"/>
        </w:rPr>
      </w:pPr>
    </w:p>
    <w:p w14:paraId="3F4638B6" w14:textId="77777777" w:rsidR="003F7080" w:rsidRPr="00266934" w:rsidRDefault="003F7080" w:rsidP="00257F20">
      <w:pPr>
        <w:jc w:val="both"/>
        <w:rPr>
          <w:rFonts w:cs="Arial"/>
          <w:sz w:val="22"/>
          <w:szCs w:val="22"/>
        </w:rPr>
      </w:pPr>
    </w:p>
    <w:p w14:paraId="3AC4A495" w14:textId="24EAB801" w:rsidR="003F7080" w:rsidRDefault="00257F20" w:rsidP="00257F20">
      <w:pPr>
        <w:tabs>
          <w:tab w:val="left" w:pos="1683"/>
        </w:tabs>
        <w:outlineLvl w:val="0"/>
        <w:rPr>
          <w:rFonts w:cs="Arial"/>
          <w:b/>
        </w:rPr>
      </w:pPr>
      <w:r>
        <w:rPr>
          <w:b/>
          <w:u w:val="single"/>
        </w:rPr>
        <w:t>FIVE</w:t>
      </w:r>
      <w:r>
        <w:rPr>
          <w:b/>
        </w:rPr>
        <w:t xml:space="preserve">. - FINANCIAL ASPECTS </w:t>
      </w:r>
    </w:p>
    <w:p w14:paraId="0AFCB96A" w14:textId="77777777" w:rsidR="00257F20" w:rsidRPr="0042282E" w:rsidRDefault="00257F20" w:rsidP="00257F20">
      <w:pPr>
        <w:tabs>
          <w:tab w:val="left" w:pos="1683"/>
        </w:tabs>
        <w:outlineLvl w:val="0"/>
        <w:rPr>
          <w:rFonts w:cs="Arial"/>
          <w:b/>
        </w:rPr>
      </w:pPr>
    </w:p>
    <w:p w14:paraId="7F6E6D44" w14:textId="3AEBACB2" w:rsidR="00D607D7" w:rsidRPr="00D607D7" w:rsidRDefault="004256A5" w:rsidP="00257F20">
      <w:pPr>
        <w:numPr>
          <w:ilvl w:val="1"/>
          <w:numId w:val="3"/>
        </w:numPr>
        <w:tabs>
          <w:tab w:val="clear" w:pos="698"/>
        </w:tabs>
        <w:ind w:left="748" w:hanging="709"/>
        <w:jc w:val="both"/>
        <w:outlineLvl w:val="0"/>
        <w:rPr>
          <w:rFonts w:cs="Arial"/>
          <w:b/>
          <w:sz w:val="22"/>
          <w:szCs w:val="22"/>
        </w:rPr>
      </w:pPr>
      <w:r>
        <w:rPr>
          <w:sz w:val="22"/>
        </w:rPr>
        <w:t xml:space="preserve">The amount of this </w:t>
      </w:r>
      <w:r w:rsidR="00153201">
        <w:rPr>
          <w:b/>
          <w:bCs/>
          <w:sz w:val="22"/>
        </w:rPr>
        <w:t>STUDY</w:t>
      </w:r>
      <w:r>
        <w:rPr>
          <w:sz w:val="22"/>
        </w:rPr>
        <w:t xml:space="preserve"> was originally estimated at... </w:t>
      </w:r>
      <w:r>
        <w:rPr>
          <w:b/>
          <w:bCs/>
          <w:sz w:val="22"/>
        </w:rPr>
        <w:t>EUROS</w:t>
      </w:r>
      <w:r>
        <w:rPr>
          <w:sz w:val="22"/>
        </w:rPr>
        <w:t>, VAT not included (</w:t>
      </w:r>
      <w:r>
        <w:rPr>
          <w:b/>
          <w:bCs/>
          <w:sz w:val="22"/>
        </w:rPr>
        <w:t>€</w:t>
      </w:r>
      <w:r>
        <w:rPr>
          <w:sz w:val="22"/>
        </w:rPr>
        <w:t xml:space="preserve">.....................) (hereinafter </w:t>
      </w:r>
      <w:r w:rsidR="00153201">
        <w:rPr>
          <w:b/>
          <w:bCs/>
          <w:sz w:val="22"/>
        </w:rPr>
        <w:t>STUDY</w:t>
      </w:r>
      <w:r>
        <w:rPr>
          <w:b/>
          <w:bCs/>
          <w:sz w:val="22"/>
        </w:rPr>
        <w:t xml:space="preserve"> BUDGET</w:t>
      </w:r>
      <w:r>
        <w:rPr>
          <w:sz w:val="22"/>
        </w:rPr>
        <w:t xml:space="preserve">). </w:t>
      </w:r>
    </w:p>
    <w:p w14:paraId="4A62C183" w14:textId="77777777" w:rsidR="00D607D7" w:rsidRDefault="00D607D7" w:rsidP="00257F20">
      <w:pPr>
        <w:ind w:left="748"/>
        <w:jc w:val="both"/>
        <w:outlineLvl w:val="0"/>
        <w:rPr>
          <w:rFonts w:cs="Arial"/>
          <w:b/>
          <w:sz w:val="22"/>
          <w:szCs w:val="22"/>
        </w:rPr>
      </w:pPr>
    </w:p>
    <w:p w14:paraId="49A6A983" w14:textId="1F4C269E" w:rsidR="00666CEB" w:rsidRPr="00D607D7" w:rsidRDefault="007818AD" w:rsidP="00257F20">
      <w:pPr>
        <w:ind w:left="748"/>
        <w:jc w:val="both"/>
        <w:outlineLvl w:val="0"/>
        <w:rPr>
          <w:rFonts w:cs="Arial"/>
          <w:b/>
          <w:sz w:val="22"/>
          <w:szCs w:val="22"/>
        </w:rPr>
      </w:pPr>
      <w:r>
        <w:rPr>
          <w:sz w:val="22"/>
        </w:rPr>
        <w:t xml:space="preserve">This amount was calculated on the basis of a cost of </w:t>
      </w:r>
      <w:r w:rsidR="001D5002">
        <w:rPr>
          <w:sz w:val="22"/>
        </w:rPr>
        <w:t>…………………</w:t>
      </w:r>
      <w:r>
        <w:rPr>
          <w:sz w:val="22"/>
        </w:rPr>
        <w:t xml:space="preserve">.. </w:t>
      </w:r>
      <w:r>
        <w:rPr>
          <w:b/>
          <w:bCs/>
          <w:sz w:val="22"/>
        </w:rPr>
        <w:t>EUROS</w:t>
      </w:r>
      <w:r>
        <w:rPr>
          <w:sz w:val="22"/>
        </w:rPr>
        <w:t xml:space="preserve"> (</w:t>
      </w:r>
      <w:r>
        <w:rPr>
          <w:b/>
          <w:bCs/>
          <w:sz w:val="22"/>
        </w:rPr>
        <w:t>€</w:t>
      </w:r>
      <w:r>
        <w:rPr>
          <w:sz w:val="22"/>
        </w:rPr>
        <w:t xml:space="preserve">...........................) per evaluable subject, as set out in the Financial Report of the </w:t>
      </w:r>
      <w:r w:rsidR="00153201">
        <w:rPr>
          <w:b/>
          <w:bCs/>
          <w:sz w:val="22"/>
        </w:rPr>
        <w:t>STUDY</w:t>
      </w:r>
      <w:r>
        <w:rPr>
          <w:sz w:val="22"/>
        </w:rPr>
        <w:t xml:space="preserve"> (</w:t>
      </w:r>
      <w:r>
        <w:rPr>
          <w:b/>
          <w:bCs/>
          <w:sz w:val="22"/>
        </w:rPr>
        <w:t>ANNEX I</w:t>
      </w:r>
      <w:r>
        <w:rPr>
          <w:sz w:val="22"/>
        </w:rPr>
        <w:t xml:space="preserve">), which sets out all the economic aspects of the said </w:t>
      </w:r>
      <w:r w:rsidR="00153201">
        <w:rPr>
          <w:b/>
          <w:bCs/>
          <w:sz w:val="22"/>
        </w:rPr>
        <w:t>STUDY</w:t>
      </w:r>
      <w:r>
        <w:rPr>
          <w:sz w:val="22"/>
        </w:rPr>
        <w:t xml:space="preserve">. This amount in no way implies any obligation or incentive for the </w:t>
      </w:r>
      <w:r>
        <w:rPr>
          <w:b/>
          <w:bCs/>
          <w:sz w:val="22"/>
        </w:rPr>
        <w:t>HOSPITAL</w:t>
      </w:r>
      <w:r>
        <w:rPr>
          <w:sz w:val="22"/>
        </w:rPr>
        <w:t xml:space="preserve">, the </w:t>
      </w:r>
      <w:r>
        <w:rPr>
          <w:b/>
          <w:bCs/>
          <w:sz w:val="22"/>
        </w:rPr>
        <w:t>FIBHULP</w:t>
      </w:r>
      <w:r>
        <w:rPr>
          <w:sz w:val="22"/>
        </w:rPr>
        <w:t xml:space="preserve"> and/or the </w:t>
      </w:r>
      <w:r>
        <w:rPr>
          <w:b/>
          <w:bCs/>
          <w:sz w:val="22"/>
        </w:rPr>
        <w:t>PRINCIPAL INVESTIGATOR</w:t>
      </w:r>
      <w:r>
        <w:rPr>
          <w:sz w:val="22"/>
        </w:rPr>
        <w:t xml:space="preserve"> to recommend, prescribe, purchase, use or consent to the use of any product of the </w:t>
      </w:r>
      <w:r>
        <w:rPr>
          <w:b/>
          <w:bCs/>
          <w:sz w:val="22"/>
        </w:rPr>
        <w:t>SPONSOR</w:t>
      </w:r>
      <w:r>
        <w:rPr>
          <w:sz w:val="22"/>
        </w:rPr>
        <w:t>.</w:t>
      </w:r>
    </w:p>
    <w:p w14:paraId="19C1E826" w14:textId="77777777" w:rsidR="00406377" w:rsidRDefault="00406377" w:rsidP="00257F20">
      <w:pPr>
        <w:ind w:left="748"/>
        <w:jc w:val="both"/>
        <w:outlineLvl w:val="0"/>
        <w:rPr>
          <w:rFonts w:cs="Arial"/>
          <w:b/>
          <w:sz w:val="22"/>
          <w:szCs w:val="22"/>
        </w:rPr>
      </w:pPr>
    </w:p>
    <w:p w14:paraId="3C3D9910" w14:textId="5337E87C" w:rsidR="00D5567B" w:rsidRPr="000178B7" w:rsidRDefault="00406377" w:rsidP="000178B7">
      <w:pPr>
        <w:ind w:left="709" w:right="-2"/>
        <w:jc w:val="both"/>
        <w:rPr>
          <w:rFonts w:cs="Arial"/>
          <w:sz w:val="22"/>
          <w:szCs w:val="22"/>
        </w:rPr>
      </w:pPr>
      <w:r>
        <w:rPr>
          <w:sz w:val="22"/>
        </w:rPr>
        <w:t xml:space="preserve">In addition, the </w:t>
      </w:r>
      <w:r>
        <w:rPr>
          <w:b/>
          <w:bCs/>
          <w:sz w:val="22"/>
        </w:rPr>
        <w:t>SPONSOR</w:t>
      </w:r>
      <w:r>
        <w:rPr>
          <w:sz w:val="22"/>
        </w:rPr>
        <w:t xml:space="preserve"> will pay the amount of </w:t>
      </w:r>
      <w:r w:rsidR="00153201" w:rsidRPr="00153201">
        <w:rPr>
          <w:b/>
          <w:bCs/>
          <w:sz w:val="22"/>
        </w:rPr>
        <w:t xml:space="preserve">ONE THOUSAND EUROS </w:t>
      </w:r>
      <w:r w:rsidR="001D5002">
        <w:rPr>
          <w:b/>
          <w:bCs/>
          <w:sz w:val="22"/>
        </w:rPr>
        <w:t>(€1,0</w:t>
      </w:r>
      <w:r w:rsidRPr="001A058A">
        <w:rPr>
          <w:b/>
          <w:bCs/>
          <w:sz w:val="22"/>
        </w:rPr>
        <w:t>00)</w:t>
      </w:r>
      <w:r>
        <w:rPr>
          <w:sz w:val="22"/>
        </w:rPr>
        <w:t xml:space="preserve"> in a one-off, non-refundable payment as administrative and contract management costs upon signing of this Agreement.</w:t>
      </w:r>
    </w:p>
    <w:p w14:paraId="2EA07135" w14:textId="77777777" w:rsidR="00D5567B" w:rsidRPr="00666CEB" w:rsidRDefault="00D5567B" w:rsidP="00257F20">
      <w:pPr>
        <w:jc w:val="both"/>
        <w:outlineLvl w:val="0"/>
        <w:rPr>
          <w:rFonts w:cs="Arial"/>
          <w:b/>
          <w:sz w:val="22"/>
          <w:szCs w:val="22"/>
        </w:rPr>
      </w:pPr>
    </w:p>
    <w:p w14:paraId="685F7182" w14:textId="5838E1FF" w:rsidR="008573ED" w:rsidRDefault="00D03D52" w:rsidP="00257F20">
      <w:pPr>
        <w:numPr>
          <w:ilvl w:val="1"/>
          <w:numId w:val="3"/>
        </w:numPr>
        <w:tabs>
          <w:tab w:val="clear" w:pos="698"/>
        </w:tabs>
        <w:ind w:left="748" w:hanging="709"/>
        <w:jc w:val="both"/>
        <w:outlineLvl w:val="0"/>
        <w:rPr>
          <w:rFonts w:cs="Arial"/>
          <w:sz w:val="22"/>
          <w:szCs w:val="22"/>
        </w:rPr>
      </w:pPr>
      <w:r>
        <w:rPr>
          <w:sz w:val="22"/>
        </w:rPr>
        <w:t xml:space="preserve">The amount to be paid by the </w:t>
      </w:r>
      <w:r>
        <w:rPr>
          <w:b/>
          <w:bCs/>
          <w:sz w:val="22"/>
        </w:rPr>
        <w:t>SPONSOR /CRO</w:t>
      </w:r>
      <w:r>
        <w:rPr>
          <w:sz w:val="22"/>
        </w:rPr>
        <w:t xml:space="preserve"> during the execution of the </w:t>
      </w:r>
      <w:r w:rsidR="00153201">
        <w:rPr>
          <w:b/>
          <w:bCs/>
          <w:sz w:val="22"/>
        </w:rPr>
        <w:t>STUDY</w:t>
      </w:r>
      <w:r>
        <w:rPr>
          <w:sz w:val="22"/>
        </w:rPr>
        <w:t xml:space="preserve"> shall be determined by applying </w:t>
      </w:r>
      <w:r>
        <w:rPr>
          <w:b/>
          <w:bCs/>
          <w:sz w:val="22"/>
        </w:rPr>
        <w:t>ANNEX I</w:t>
      </w:r>
      <w:r>
        <w:rPr>
          <w:sz w:val="22"/>
        </w:rPr>
        <w:t xml:space="preserve"> and shall be paid to </w:t>
      </w:r>
      <w:r>
        <w:rPr>
          <w:b/>
          <w:bCs/>
          <w:sz w:val="22"/>
        </w:rPr>
        <w:t>FIBHULP</w:t>
      </w:r>
      <w:r>
        <w:rPr>
          <w:sz w:val="22"/>
        </w:rPr>
        <w:t xml:space="preserve"> in the payments set out below:</w:t>
      </w:r>
    </w:p>
    <w:p w14:paraId="2E6834E3" w14:textId="77777777" w:rsidR="00257F20" w:rsidRPr="00266934" w:rsidRDefault="00257F20" w:rsidP="00257F20">
      <w:pPr>
        <w:ind w:left="748"/>
        <w:jc w:val="both"/>
        <w:outlineLvl w:val="0"/>
        <w:rPr>
          <w:rFonts w:cs="Arial"/>
          <w:sz w:val="22"/>
          <w:szCs w:val="22"/>
        </w:rPr>
      </w:pPr>
    </w:p>
    <w:p w14:paraId="7E13E007" w14:textId="35FF0E65" w:rsidR="000178B7" w:rsidRPr="000178B7" w:rsidRDefault="007F3F5B" w:rsidP="00833D28">
      <w:pPr>
        <w:numPr>
          <w:ilvl w:val="2"/>
          <w:numId w:val="3"/>
        </w:numPr>
        <w:tabs>
          <w:tab w:val="clear" w:pos="511"/>
          <w:tab w:val="num" w:pos="1496"/>
        </w:tabs>
        <w:ind w:left="1496" w:hanging="748"/>
        <w:jc w:val="both"/>
        <w:outlineLvl w:val="0"/>
        <w:rPr>
          <w:rFonts w:cs="Arial"/>
          <w:b/>
          <w:sz w:val="22"/>
          <w:szCs w:val="22"/>
        </w:rPr>
      </w:pPr>
      <w:r>
        <w:rPr>
          <w:sz w:val="22"/>
        </w:rPr>
        <w:t xml:space="preserve">The remainder of the Budget for the </w:t>
      </w:r>
      <w:r w:rsidR="00153201">
        <w:rPr>
          <w:b/>
          <w:bCs/>
          <w:sz w:val="22"/>
        </w:rPr>
        <w:t>STUDY</w:t>
      </w:r>
      <w:r>
        <w:rPr>
          <w:sz w:val="22"/>
        </w:rPr>
        <w:t xml:space="preserve"> shall be paid at least every six months in accordance with the table of amounts per visit per recruited patient contained in </w:t>
      </w:r>
      <w:r>
        <w:rPr>
          <w:b/>
          <w:bCs/>
          <w:sz w:val="22"/>
        </w:rPr>
        <w:t>ANNEX I</w:t>
      </w:r>
      <w:r>
        <w:rPr>
          <w:sz w:val="22"/>
        </w:rPr>
        <w:t xml:space="preserve"> until the entire amount constituting this Budget has been paid. For this purpose, the </w:t>
      </w:r>
      <w:r>
        <w:rPr>
          <w:b/>
          <w:bCs/>
          <w:sz w:val="22"/>
        </w:rPr>
        <w:t>SPONSOR /CRO</w:t>
      </w:r>
      <w:r>
        <w:rPr>
          <w:sz w:val="22"/>
        </w:rPr>
        <w:t xml:space="preserve"> and the </w:t>
      </w:r>
      <w:r>
        <w:rPr>
          <w:b/>
          <w:bCs/>
          <w:sz w:val="22"/>
        </w:rPr>
        <w:t>PRINCIPAL INVESTIGATOR</w:t>
      </w:r>
      <w:r>
        <w:rPr>
          <w:sz w:val="22"/>
        </w:rPr>
        <w:t xml:space="preserve"> shall maintain the </w:t>
      </w:r>
      <w:r>
        <w:rPr>
          <w:b/>
          <w:bCs/>
          <w:sz w:val="22"/>
        </w:rPr>
        <w:t>FIBHULP</w:t>
      </w:r>
      <w:r>
        <w:rPr>
          <w:sz w:val="22"/>
        </w:rPr>
        <w:t xml:space="preserve"> informed every six months</w:t>
      </w:r>
    </w:p>
    <w:p w14:paraId="63237489" w14:textId="77777777" w:rsidR="000178B7" w:rsidRPr="00266934" w:rsidRDefault="000178B7" w:rsidP="00833D28">
      <w:pPr>
        <w:jc w:val="both"/>
        <w:outlineLvl w:val="0"/>
        <w:rPr>
          <w:rFonts w:cs="Arial"/>
          <w:b/>
          <w:sz w:val="22"/>
          <w:szCs w:val="22"/>
        </w:rPr>
      </w:pPr>
    </w:p>
    <w:p w14:paraId="1FCDC605" w14:textId="5A300BA1" w:rsidR="000178B7" w:rsidRPr="00153201" w:rsidRDefault="00CD065D" w:rsidP="00153201">
      <w:pPr>
        <w:numPr>
          <w:ilvl w:val="2"/>
          <w:numId w:val="3"/>
        </w:numPr>
        <w:tabs>
          <w:tab w:val="clear" w:pos="511"/>
          <w:tab w:val="num" w:pos="1496"/>
        </w:tabs>
        <w:ind w:left="1496" w:hanging="748"/>
        <w:jc w:val="both"/>
        <w:outlineLvl w:val="0"/>
        <w:rPr>
          <w:rFonts w:cs="Arial"/>
          <w:b/>
          <w:sz w:val="22"/>
          <w:szCs w:val="22"/>
        </w:rPr>
      </w:pPr>
      <w:r>
        <w:rPr>
          <w:sz w:val="22"/>
        </w:rPr>
        <w:t xml:space="preserve">These payments are considered to be payments on account, subject to the settlement of the final amount of the </w:t>
      </w:r>
      <w:r w:rsidR="00153201">
        <w:rPr>
          <w:b/>
          <w:bCs/>
          <w:sz w:val="22"/>
        </w:rPr>
        <w:t>STUDY</w:t>
      </w:r>
    </w:p>
    <w:p w14:paraId="7C9AA2E5" w14:textId="35C16DF3" w:rsidR="00666CEB" w:rsidRDefault="00666CEB" w:rsidP="00153201">
      <w:pPr>
        <w:jc w:val="both"/>
        <w:outlineLvl w:val="0"/>
        <w:rPr>
          <w:rFonts w:cs="Arial"/>
          <w:b/>
          <w:sz w:val="22"/>
          <w:szCs w:val="22"/>
        </w:rPr>
      </w:pPr>
    </w:p>
    <w:p w14:paraId="7D05D89C" w14:textId="27044BA0" w:rsidR="001D5002" w:rsidRPr="002F3FE6" w:rsidRDefault="001D5002" w:rsidP="00153201">
      <w:pPr>
        <w:jc w:val="both"/>
        <w:outlineLvl w:val="0"/>
        <w:rPr>
          <w:rFonts w:cs="Arial"/>
          <w:b/>
          <w:sz w:val="22"/>
          <w:szCs w:val="22"/>
        </w:rPr>
      </w:pPr>
    </w:p>
    <w:p w14:paraId="53681B82" w14:textId="4B27D7A7" w:rsidR="008573ED" w:rsidRDefault="008573ED" w:rsidP="00257F20">
      <w:pPr>
        <w:numPr>
          <w:ilvl w:val="1"/>
          <w:numId w:val="3"/>
        </w:numPr>
        <w:ind w:hanging="698"/>
        <w:jc w:val="both"/>
        <w:outlineLvl w:val="0"/>
        <w:rPr>
          <w:rFonts w:cs="Arial"/>
          <w:sz w:val="22"/>
          <w:szCs w:val="22"/>
        </w:rPr>
      </w:pPr>
      <w:r>
        <w:rPr>
          <w:sz w:val="22"/>
        </w:rPr>
        <w:t xml:space="preserve">The final amount to be paid by the </w:t>
      </w:r>
      <w:r>
        <w:rPr>
          <w:b/>
          <w:bCs/>
          <w:sz w:val="22"/>
        </w:rPr>
        <w:t>SPONSOR /CRO</w:t>
      </w:r>
      <w:r>
        <w:rPr>
          <w:sz w:val="22"/>
        </w:rPr>
        <w:t xml:space="preserve"> for the execution of the </w:t>
      </w:r>
      <w:r w:rsidR="00153201">
        <w:rPr>
          <w:b/>
          <w:bCs/>
          <w:sz w:val="22"/>
        </w:rPr>
        <w:t>STUDY</w:t>
      </w:r>
      <w:r>
        <w:rPr>
          <w:sz w:val="22"/>
        </w:rPr>
        <w:t xml:space="preserve"> shall be determined on the basis of the activity actually carried out for the execution of the </w:t>
      </w:r>
      <w:r w:rsidR="00153201">
        <w:rPr>
          <w:b/>
          <w:bCs/>
          <w:sz w:val="22"/>
        </w:rPr>
        <w:t>STUDY</w:t>
      </w:r>
      <w:r>
        <w:rPr>
          <w:sz w:val="22"/>
        </w:rPr>
        <w:t xml:space="preserve"> (hereinafter, </w:t>
      </w:r>
      <w:r>
        <w:rPr>
          <w:b/>
          <w:bCs/>
          <w:sz w:val="22"/>
        </w:rPr>
        <w:t>FINAL AMOUNT</w:t>
      </w:r>
      <w:r>
        <w:rPr>
          <w:sz w:val="22"/>
        </w:rPr>
        <w:t xml:space="preserve">). The </w:t>
      </w:r>
      <w:r>
        <w:rPr>
          <w:b/>
          <w:bCs/>
          <w:sz w:val="22"/>
        </w:rPr>
        <w:t>FINAL AMOUNT</w:t>
      </w:r>
      <w:r>
        <w:rPr>
          <w:sz w:val="22"/>
        </w:rPr>
        <w:t xml:space="preserve"> shall be calculated as follows:</w:t>
      </w:r>
    </w:p>
    <w:p w14:paraId="2A3A8557" w14:textId="77777777" w:rsidR="00257F20" w:rsidRPr="00266934" w:rsidRDefault="00257F20" w:rsidP="00257F20">
      <w:pPr>
        <w:ind w:left="698"/>
        <w:jc w:val="both"/>
        <w:outlineLvl w:val="0"/>
        <w:rPr>
          <w:rFonts w:cs="Arial"/>
          <w:sz w:val="22"/>
          <w:szCs w:val="22"/>
        </w:rPr>
      </w:pPr>
    </w:p>
    <w:p w14:paraId="1EDF786E" w14:textId="5A6F1968" w:rsidR="00153201" w:rsidRPr="001D5002" w:rsidRDefault="008573ED" w:rsidP="001D5002">
      <w:pPr>
        <w:numPr>
          <w:ilvl w:val="2"/>
          <w:numId w:val="3"/>
        </w:numPr>
        <w:tabs>
          <w:tab w:val="clear" w:pos="511"/>
          <w:tab w:val="num" w:pos="1496"/>
        </w:tabs>
        <w:ind w:left="1496" w:hanging="748"/>
        <w:jc w:val="both"/>
        <w:outlineLvl w:val="0"/>
        <w:rPr>
          <w:rFonts w:cs="Arial"/>
          <w:sz w:val="22"/>
          <w:szCs w:val="22"/>
        </w:rPr>
      </w:pPr>
      <w:r>
        <w:rPr>
          <w:sz w:val="22"/>
        </w:rPr>
        <w:t xml:space="preserve">Within a maximum of (3) </w:t>
      </w:r>
      <w:r>
        <w:rPr>
          <w:b/>
          <w:bCs/>
          <w:sz w:val="22"/>
        </w:rPr>
        <w:t>three months</w:t>
      </w:r>
      <w:r>
        <w:rPr>
          <w:sz w:val="22"/>
        </w:rPr>
        <w:t xml:space="preserve"> after the completion of the </w:t>
      </w:r>
      <w:r w:rsidR="00153201">
        <w:rPr>
          <w:b/>
          <w:bCs/>
          <w:sz w:val="22"/>
        </w:rPr>
        <w:t>STUDY</w:t>
      </w:r>
      <w:r>
        <w:rPr>
          <w:sz w:val="22"/>
        </w:rPr>
        <w:t xml:space="preserve"> at the </w:t>
      </w:r>
      <w:r>
        <w:rPr>
          <w:b/>
          <w:bCs/>
          <w:sz w:val="22"/>
        </w:rPr>
        <w:t>HOSPITAL</w:t>
      </w:r>
      <w:r>
        <w:rPr>
          <w:sz w:val="22"/>
        </w:rPr>
        <w:t xml:space="preserve">, the </w:t>
      </w:r>
      <w:r>
        <w:rPr>
          <w:b/>
          <w:bCs/>
          <w:sz w:val="22"/>
        </w:rPr>
        <w:t>SPONSOR /CRO</w:t>
      </w:r>
      <w:r>
        <w:rPr>
          <w:sz w:val="22"/>
        </w:rPr>
        <w:t xml:space="preserve"> and the </w:t>
      </w:r>
      <w:r>
        <w:rPr>
          <w:b/>
          <w:bCs/>
          <w:sz w:val="22"/>
        </w:rPr>
        <w:t>PRINCIPAL INVESTIGATOR</w:t>
      </w:r>
      <w:r>
        <w:rPr>
          <w:sz w:val="22"/>
        </w:rPr>
        <w:t xml:space="preserve"> shall notify the </w:t>
      </w:r>
      <w:r>
        <w:rPr>
          <w:b/>
          <w:bCs/>
          <w:sz w:val="22"/>
        </w:rPr>
        <w:t>FIBHULP</w:t>
      </w:r>
      <w:r>
        <w:rPr>
          <w:sz w:val="22"/>
        </w:rPr>
        <w:t xml:space="preserve"> in writing of the total number of: </w:t>
      </w:r>
      <w:r>
        <w:rPr>
          <w:b/>
          <w:bCs/>
          <w:sz w:val="22"/>
        </w:rPr>
        <w:t>(1)</w:t>
      </w:r>
      <w:r>
        <w:rPr>
          <w:sz w:val="22"/>
        </w:rPr>
        <w:t xml:space="preserve"> subjects recruited and evaluated, </w:t>
      </w:r>
      <w:r>
        <w:rPr>
          <w:b/>
          <w:bCs/>
          <w:sz w:val="22"/>
        </w:rPr>
        <w:t xml:space="preserve">(2) </w:t>
      </w:r>
      <w:r>
        <w:rPr>
          <w:sz w:val="22"/>
        </w:rPr>
        <w:t xml:space="preserve">visits actually made, </w:t>
      </w:r>
      <w:r>
        <w:rPr>
          <w:b/>
          <w:bCs/>
          <w:sz w:val="22"/>
        </w:rPr>
        <w:t>(3)</w:t>
      </w:r>
      <w:r>
        <w:rPr>
          <w:sz w:val="22"/>
        </w:rPr>
        <w:t xml:space="preserve"> adverse events encountered, and </w:t>
      </w:r>
      <w:r>
        <w:rPr>
          <w:b/>
          <w:bCs/>
          <w:sz w:val="22"/>
        </w:rPr>
        <w:t>(4)</w:t>
      </w:r>
      <w:r>
        <w:rPr>
          <w:sz w:val="22"/>
        </w:rPr>
        <w:t xml:space="preserve"> any tests, analyses, examinations, consultations or hospitalisations that were of an extraordinary nature, whether or not included in the financial report (</w:t>
      </w:r>
      <w:r>
        <w:rPr>
          <w:b/>
          <w:bCs/>
          <w:sz w:val="22"/>
        </w:rPr>
        <w:t>ANNEX I</w:t>
      </w:r>
      <w:r w:rsidR="001D5002">
        <w:rPr>
          <w:sz w:val="22"/>
        </w:rPr>
        <w:t>)</w:t>
      </w:r>
    </w:p>
    <w:p w14:paraId="1B4FF3C2" w14:textId="592C11D3" w:rsidR="00153201" w:rsidRPr="00666CEB" w:rsidRDefault="00153201" w:rsidP="001D5002">
      <w:pPr>
        <w:jc w:val="both"/>
        <w:outlineLvl w:val="0"/>
        <w:rPr>
          <w:rFonts w:cs="Arial"/>
          <w:sz w:val="22"/>
          <w:szCs w:val="22"/>
        </w:rPr>
      </w:pPr>
    </w:p>
    <w:p w14:paraId="481B8B8C" w14:textId="054145ED" w:rsidR="00833D28" w:rsidRPr="00833D28" w:rsidRDefault="008573ED" w:rsidP="00257F20">
      <w:pPr>
        <w:numPr>
          <w:ilvl w:val="2"/>
          <w:numId w:val="3"/>
        </w:numPr>
        <w:tabs>
          <w:tab w:val="clear" w:pos="511"/>
          <w:tab w:val="num" w:pos="1496"/>
        </w:tabs>
        <w:ind w:left="1496" w:hanging="748"/>
        <w:jc w:val="both"/>
        <w:outlineLvl w:val="0"/>
        <w:rPr>
          <w:rFonts w:cs="Arial"/>
          <w:sz w:val="22"/>
          <w:szCs w:val="22"/>
        </w:rPr>
      </w:pPr>
      <w:r>
        <w:rPr>
          <w:sz w:val="22"/>
        </w:rPr>
        <w:t xml:space="preserve">As soon as possible after the submission of the information referred to in the previous point, </w:t>
      </w:r>
      <w:r>
        <w:rPr>
          <w:b/>
          <w:bCs/>
          <w:sz w:val="22"/>
        </w:rPr>
        <w:t>FIBHULP</w:t>
      </w:r>
      <w:r>
        <w:rPr>
          <w:sz w:val="22"/>
        </w:rPr>
        <w:t xml:space="preserve"> will calculate, issue and notify the </w:t>
      </w:r>
      <w:r>
        <w:rPr>
          <w:b/>
          <w:bCs/>
          <w:sz w:val="22"/>
        </w:rPr>
        <w:t>SPONSOR /CRO</w:t>
      </w:r>
      <w:r>
        <w:rPr>
          <w:sz w:val="22"/>
        </w:rPr>
        <w:t xml:space="preserve"> of the settlement of the final amount with the final statement of the process, as well as claim any outstanding amounts, if any, to be paid within one </w:t>
      </w:r>
      <w:r>
        <w:rPr>
          <w:b/>
          <w:bCs/>
          <w:sz w:val="22"/>
        </w:rPr>
        <w:t>(1) month</w:t>
      </w:r>
      <w:r>
        <w:rPr>
          <w:sz w:val="22"/>
        </w:rPr>
        <w:t xml:space="preserve">, without the need for any further request. Upon settlement of the final payment, the economic obligations of the </w:t>
      </w:r>
      <w:r>
        <w:rPr>
          <w:b/>
          <w:bCs/>
          <w:sz w:val="22"/>
        </w:rPr>
        <w:t>SPONSOR</w:t>
      </w:r>
      <w:r>
        <w:rPr>
          <w:sz w:val="22"/>
        </w:rPr>
        <w:t xml:space="preserve"> shall be deemed to be fulfilled.</w:t>
      </w:r>
    </w:p>
    <w:p w14:paraId="739388BA" w14:textId="77777777" w:rsidR="001A058A" w:rsidRPr="000A54E9" w:rsidRDefault="001A058A" w:rsidP="00257F20">
      <w:pPr>
        <w:jc w:val="both"/>
        <w:outlineLvl w:val="0"/>
        <w:rPr>
          <w:rFonts w:cs="Arial"/>
          <w:sz w:val="22"/>
          <w:szCs w:val="22"/>
        </w:rPr>
      </w:pPr>
    </w:p>
    <w:p w14:paraId="4A41BCB6" w14:textId="6EEC8083" w:rsidR="007D66EE" w:rsidRDefault="007D66EE" w:rsidP="00257F20">
      <w:pPr>
        <w:numPr>
          <w:ilvl w:val="1"/>
          <w:numId w:val="3"/>
        </w:numPr>
        <w:jc w:val="both"/>
        <w:outlineLvl w:val="0"/>
        <w:rPr>
          <w:rFonts w:cs="Arial"/>
          <w:sz w:val="22"/>
          <w:szCs w:val="22"/>
        </w:rPr>
      </w:pPr>
      <w:r>
        <w:rPr>
          <w:sz w:val="22"/>
        </w:rPr>
        <w:t xml:space="preserve">All payments must be made against presentation of the invoice to which VAT is applied in accordance with the applicable regulations on the date of issue and on behalf of the </w:t>
      </w:r>
      <w:r>
        <w:rPr>
          <w:b/>
          <w:bCs/>
          <w:sz w:val="22"/>
        </w:rPr>
        <w:t>SPONSOR</w:t>
      </w:r>
      <w:r>
        <w:rPr>
          <w:sz w:val="22"/>
        </w:rPr>
        <w:t xml:space="preserve"> or the established </w:t>
      </w:r>
      <w:r>
        <w:rPr>
          <w:b/>
          <w:bCs/>
          <w:sz w:val="22"/>
        </w:rPr>
        <w:t>ECONOMIC RESPONSIBLE PARTY</w:t>
      </w:r>
      <w:r>
        <w:rPr>
          <w:sz w:val="22"/>
        </w:rPr>
        <w:t xml:space="preserve"> (tax data):</w:t>
      </w:r>
    </w:p>
    <w:p w14:paraId="3F0565DA" w14:textId="77777777" w:rsidR="00D5567B" w:rsidRPr="00266934" w:rsidRDefault="00D5567B" w:rsidP="00443997">
      <w:pPr>
        <w:jc w:val="both"/>
        <w:outlineLvl w:val="0"/>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529"/>
      </w:tblGrid>
      <w:tr w:rsidR="00FE7BF7" w:rsidRPr="00266934" w14:paraId="0E2E0E02" w14:textId="77777777" w:rsidTr="001A058A">
        <w:trPr>
          <w:trHeight w:val="510"/>
        </w:trPr>
        <w:tc>
          <w:tcPr>
            <w:tcW w:w="7535" w:type="dxa"/>
            <w:gridSpan w:val="2"/>
            <w:shd w:val="clear" w:color="auto" w:fill="F2F2F2"/>
            <w:vAlign w:val="center"/>
          </w:tcPr>
          <w:p w14:paraId="3669A6BA" w14:textId="4255B22B" w:rsidR="00FE7BF7" w:rsidRPr="000178B7" w:rsidRDefault="000178B7" w:rsidP="00257F20">
            <w:pPr>
              <w:keepNext/>
              <w:suppressAutoHyphens/>
              <w:jc w:val="center"/>
              <w:rPr>
                <w:rFonts w:cs="Arial"/>
                <w:b/>
                <w:noProof/>
                <w:spacing w:val="-3"/>
                <w:sz w:val="22"/>
                <w:szCs w:val="22"/>
                <w:lang w:val="en-US"/>
              </w:rPr>
            </w:pPr>
            <w:bookmarkStart w:id="4" w:name="_Hlk41321439"/>
            <w:r w:rsidRPr="000178B7">
              <w:rPr>
                <w:b/>
                <w:sz w:val="22"/>
              </w:rPr>
              <w:t>ENTITY RESPONSIBLE FOR ISSUING</w:t>
            </w:r>
            <w:r>
              <w:rPr>
                <w:b/>
                <w:sz w:val="22"/>
              </w:rPr>
              <w:t>/PROCESSING</w:t>
            </w:r>
            <w:r w:rsidRPr="000178B7">
              <w:rPr>
                <w:b/>
                <w:sz w:val="22"/>
              </w:rPr>
              <w:t xml:space="preserve"> INVOICES</w:t>
            </w:r>
          </w:p>
        </w:tc>
      </w:tr>
      <w:tr w:rsidR="00FE7BF7" w:rsidRPr="00266934" w14:paraId="3CA3FA7F" w14:textId="77777777" w:rsidTr="001A058A">
        <w:trPr>
          <w:trHeight w:val="510"/>
        </w:trPr>
        <w:tc>
          <w:tcPr>
            <w:tcW w:w="3006" w:type="dxa"/>
            <w:vAlign w:val="center"/>
          </w:tcPr>
          <w:p w14:paraId="17DC0D70" w14:textId="77777777" w:rsidR="00FE7BF7" w:rsidRPr="008D33AB" w:rsidRDefault="00FE7BF7" w:rsidP="00257F20">
            <w:pPr>
              <w:keepNext/>
              <w:suppressAutoHyphens/>
              <w:rPr>
                <w:rFonts w:cs="Arial"/>
                <w:b/>
                <w:noProof/>
                <w:spacing w:val="-3"/>
                <w:sz w:val="22"/>
                <w:szCs w:val="22"/>
              </w:rPr>
            </w:pPr>
            <w:r>
              <w:rPr>
                <w:b/>
                <w:sz w:val="22"/>
              </w:rPr>
              <w:t>NAME</w:t>
            </w:r>
          </w:p>
        </w:tc>
        <w:tc>
          <w:tcPr>
            <w:tcW w:w="4529" w:type="dxa"/>
            <w:vAlign w:val="center"/>
          </w:tcPr>
          <w:p w14:paraId="6FFC49B1" w14:textId="77777777" w:rsidR="00FE7BF7" w:rsidRPr="008D33AB" w:rsidRDefault="00FE7BF7" w:rsidP="00257F20">
            <w:pPr>
              <w:keepNext/>
              <w:suppressAutoHyphens/>
              <w:rPr>
                <w:rFonts w:cs="Arial"/>
                <w:noProof/>
                <w:spacing w:val="-3"/>
                <w:sz w:val="22"/>
                <w:szCs w:val="22"/>
              </w:rPr>
            </w:pPr>
          </w:p>
        </w:tc>
      </w:tr>
      <w:tr w:rsidR="00FE7BF7" w:rsidRPr="00266934" w14:paraId="49061F3E" w14:textId="77777777" w:rsidTr="001A058A">
        <w:trPr>
          <w:trHeight w:val="510"/>
        </w:trPr>
        <w:tc>
          <w:tcPr>
            <w:tcW w:w="3006" w:type="dxa"/>
            <w:vAlign w:val="center"/>
          </w:tcPr>
          <w:p w14:paraId="79CDA2E4" w14:textId="658CA25B" w:rsidR="00FE7BF7" w:rsidRPr="008D33AB" w:rsidRDefault="00FE7BF7" w:rsidP="00257F20">
            <w:pPr>
              <w:keepNext/>
              <w:suppressAutoHyphens/>
              <w:rPr>
                <w:rFonts w:cs="Arial"/>
                <w:b/>
                <w:noProof/>
                <w:spacing w:val="-3"/>
                <w:sz w:val="22"/>
                <w:szCs w:val="22"/>
              </w:rPr>
            </w:pPr>
            <w:r>
              <w:rPr>
                <w:b/>
                <w:sz w:val="22"/>
              </w:rPr>
              <w:t>TAX N</w:t>
            </w:r>
            <w:r w:rsidR="000178B7">
              <w:rPr>
                <w:b/>
                <w:sz w:val="22"/>
              </w:rPr>
              <w:t xml:space="preserve">o/ </w:t>
            </w:r>
            <w:r>
              <w:rPr>
                <w:b/>
                <w:sz w:val="22"/>
              </w:rPr>
              <w:t>VAT NUMBER/ ID</w:t>
            </w:r>
          </w:p>
        </w:tc>
        <w:tc>
          <w:tcPr>
            <w:tcW w:w="4529" w:type="dxa"/>
            <w:vAlign w:val="center"/>
          </w:tcPr>
          <w:p w14:paraId="60EEECFA" w14:textId="77777777" w:rsidR="00FE7BF7" w:rsidRPr="008D33AB" w:rsidRDefault="00FE7BF7" w:rsidP="00257F20">
            <w:pPr>
              <w:keepNext/>
              <w:suppressAutoHyphens/>
              <w:rPr>
                <w:rFonts w:cs="Arial"/>
                <w:noProof/>
                <w:spacing w:val="-3"/>
                <w:sz w:val="22"/>
                <w:szCs w:val="22"/>
              </w:rPr>
            </w:pPr>
          </w:p>
        </w:tc>
      </w:tr>
      <w:tr w:rsidR="00FE7BF7" w:rsidRPr="00266934" w14:paraId="0A683531" w14:textId="77777777" w:rsidTr="001A058A">
        <w:trPr>
          <w:trHeight w:val="510"/>
        </w:trPr>
        <w:tc>
          <w:tcPr>
            <w:tcW w:w="3006" w:type="dxa"/>
            <w:vAlign w:val="center"/>
          </w:tcPr>
          <w:p w14:paraId="0AE960FF" w14:textId="77777777" w:rsidR="00FE7BF7" w:rsidRPr="008D33AB" w:rsidRDefault="00FE7BF7" w:rsidP="00257F20">
            <w:pPr>
              <w:keepNext/>
              <w:suppressAutoHyphens/>
              <w:rPr>
                <w:rFonts w:cs="Arial"/>
                <w:b/>
                <w:noProof/>
                <w:spacing w:val="-3"/>
                <w:sz w:val="22"/>
                <w:szCs w:val="22"/>
              </w:rPr>
            </w:pPr>
            <w:r>
              <w:rPr>
                <w:b/>
                <w:sz w:val="22"/>
              </w:rPr>
              <w:t>ADDRESS</w:t>
            </w:r>
          </w:p>
        </w:tc>
        <w:tc>
          <w:tcPr>
            <w:tcW w:w="4529" w:type="dxa"/>
            <w:vAlign w:val="center"/>
          </w:tcPr>
          <w:p w14:paraId="363AD773" w14:textId="77777777" w:rsidR="00FE7BF7" w:rsidRPr="008D33AB" w:rsidRDefault="00FE7BF7" w:rsidP="00257F20">
            <w:pPr>
              <w:keepNext/>
              <w:suppressAutoHyphens/>
              <w:rPr>
                <w:rFonts w:cs="Arial"/>
                <w:noProof/>
                <w:spacing w:val="-3"/>
                <w:sz w:val="22"/>
                <w:szCs w:val="22"/>
              </w:rPr>
            </w:pPr>
          </w:p>
        </w:tc>
      </w:tr>
      <w:tr w:rsidR="00C1397D" w:rsidRPr="00266934" w14:paraId="10309A43" w14:textId="77777777" w:rsidTr="001A058A">
        <w:trPr>
          <w:trHeight w:val="510"/>
        </w:trPr>
        <w:tc>
          <w:tcPr>
            <w:tcW w:w="7535" w:type="dxa"/>
            <w:gridSpan w:val="2"/>
            <w:shd w:val="clear" w:color="auto" w:fill="F2F2F2"/>
            <w:vAlign w:val="center"/>
          </w:tcPr>
          <w:p w14:paraId="5ACD472E" w14:textId="6A0EDC48" w:rsidR="00C1397D" w:rsidRPr="008D33AB" w:rsidRDefault="000178B7" w:rsidP="00257F20">
            <w:pPr>
              <w:keepNext/>
              <w:suppressAutoHyphens/>
              <w:jc w:val="center"/>
              <w:rPr>
                <w:rFonts w:cs="Arial"/>
                <w:b/>
                <w:noProof/>
                <w:spacing w:val="-3"/>
                <w:sz w:val="22"/>
                <w:szCs w:val="22"/>
              </w:rPr>
            </w:pPr>
            <w:r w:rsidRPr="000178B7">
              <w:rPr>
                <w:b/>
                <w:sz w:val="22"/>
              </w:rPr>
              <w:t>FINANCIAL ENTITY RESPONSIBLE FOR RECEIVING INVOICES</w:t>
            </w:r>
          </w:p>
        </w:tc>
      </w:tr>
      <w:tr w:rsidR="00C1397D" w:rsidRPr="00266934" w14:paraId="6D46F092" w14:textId="77777777" w:rsidTr="001A058A">
        <w:trPr>
          <w:trHeight w:val="510"/>
        </w:trPr>
        <w:tc>
          <w:tcPr>
            <w:tcW w:w="3006" w:type="dxa"/>
            <w:vAlign w:val="center"/>
          </w:tcPr>
          <w:p w14:paraId="339ABB0E" w14:textId="77777777" w:rsidR="00C1397D" w:rsidRPr="008D33AB" w:rsidRDefault="00536791" w:rsidP="00257F20">
            <w:pPr>
              <w:keepNext/>
              <w:suppressAutoHyphens/>
              <w:rPr>
                <w:rFonts w:cs="Arial"/>
                <w:b/>
                <w:noProof/>
                <w:spacing w:val="-3"/>
                <w:sz w:val="22"/>
                <w:szCs w:val="22"/>
              </w:rPr>
            </w:pPr>
            <w:r>
              <w:rPr>
                <w:b/>
                <w:sz w:val="22"/>
              </w:rPr>
              <w:t>NAME</w:t>
            </w:r>
          </w:p>
        </w:tc>
        <w:tc>
          <w:tcPr>
            <w:tcW w:w="4529" w:type="dxa"/>
            <w:vAlign w:val="center"/>
          </w:tcPr>
          <w:p w14:paraId="5206E333" w14:textId="77777777" w:rsidR="00C1397D" w:rsidRPr="008D33AB" w:rsidRDefault="00C1397D" w:rsidP="00257F20">
            <w:pPr>
              <w:keepNext/>
              <w:suppressAutoHyphens/>
              <w:rPr>
                <w:rFonts w:cs="Arial"/>
                <w:noProof/>
                <w:spacing w:val="-3"/>
                <w:sz w:val="22"/>
                <w:szCs w:val="22"/>
              </w:rPr>
            </w:pPr>
          </w:p>
        </w:tc>
      </w:tr>
      <w:tr w:rsidR="00C1397D" w:rsidRPr="001D5002" w14:paraId="39AD2933" w14:textId="77777777" w:rsidTr="001A058A">
        <w:trPr>
          <w:trHeight w:val="510"/>
        </w:trPr>
        <w:tc>
          <w:tcPr>
            <w:tcW w:w="3006" w:type="dxa"/>
            <w:vAlign w:val="center"/>
          </w:tcPr>
          <w:p w14:paraId="5587F119" w14:textId="77777777" w:rsidR="00C1397D" w:rsidRPr="001D5002" w:rsidRDefault="00536791" w:rsidP="00257F20">
            <w:pPr>
              <w:keepNext/>
              <w:suppressAutoHyphens/>
              <w:rPr>
                <w:rFonts w:cs="Arial"/>
                <w:b/>
                <w:noProof/>
                <w:spacing w:val="-3"/>
                <w:sz w:val="18"/>
                <w:szCs w:val="18"/>
              </w:rPr>
            </w:pPr>
            <w:r w:rsidRPr="001D5002">
              <w:rPr>
                <w:b/>
                <w:sz w:val="18"/>
                <w:szCs w:val="18"/>
              </w:rPr>
              <w:t>ADDRESS</w:t>
            </w:r>
          </w:p>
        </w:tc>
        <w:tc>
          <w:tcPr>
            <w:tcW w:w="4529" w:type="dxa"/>
            <w:vAlign w:val="center"/>
          </w:tcPr>
          <w:p w14:paraId="5B3920D3" w14:textId="77777777" w:rsidR="00C1397D" w:rsidRPr="001D5002" w:rsidRDefault="00C1397D" w:rsidP="00257F20">
            <w:pPr>
              <w:keepNext/>
              <w:suppressAutoHyphens/>
              <w:rPr>
                <w:rFonts w:cs="Arial"/>
                <w:noProof/>
                <w:spacing w:val="-3"/>
                <w:sz w:val="18"/>
                <w:szCs w:val="18"/>
              </w:rPr>
            </w:pPr>
          </w:p>
        </w:tc>
      </w:tr>
      <w:bookmarkEnd w:id="4"/>
    </w:tbl>
    <w:p w14:paraId="43126E9B" w14:textId="77777777" w:rsidR="00666CEB" w:rsidRPr="001D5002" w:rsidRDefault="00666CEB" w:rsidP="00257F20">
      <w:pPr>
        <w:jc w:val="both"/>
        <w:outlineLvl w:val="0"/>
        <w:rPr>
          <w:rFonts w:cs="Arial"/>
          <w:sz w:val="18"/>
          <w:szCs w:val="18"/>
        </w:rPr>
      </w:pPr>
    </w:p>
    <w:p w14:paraId="086D5AC0" w14:textId="294578DA" w:rsidR="001A058A" w:rsidRPr="001D5002" w:rsidRDefault="002F3FE6" w:rsidP="00153201">
      <w:pPr>
        <w:ind w:left="709"/>
        <w:jc w:val="both"/>
        <w:outlineLvl w:val="0"/>
        <w:rPr>
          <w:b/>
          <w:color w:val="0000FF"/>
          <w:sz w:val="16"/>
          <w:szCs w:val="16"/>
          <w:u w:val="single"/>
        </w:rPr>
      </w:pPr>
      <w:r w:rsidRPr="001D5002">
        <w:rPr>
          <w:b/>
          <w:color w:val="FF0000"/>
          <w:sz w:val="16"/>
          <w:szCs w:val="16"/>
        </w:rPr>
        <w:t xml:space="preserve">(*) In order for the FIBHULP to issue invoices for the costs listed in the economic report (ANNEX _1), the SPONSOR /CRO must inform the FIBHULP in writing of the total amount to be invoiced and provide a detailed breakdown of the visits and procedures carried out. To do so, it will send en email to </w:t>
      </w:r>
      <w:hyperlink r:id="rId11" w:history="1">
        <w:r w:rsidRPr="001D5002">
          <w:rPr>
            <w:rStyle w:val="Hipervnculo"/>
            <w:b/>
            <w:color w:val="0000FF"/>
            <w:sz w:val="16"/>
            <w:szCs w:val="16"/>
          </w:rPr>
          <w:t>ensayosclinicos@idipaz.es/</w:t>
        </w:r>
      </w:hyperlink>
      <w:r w:rsidRPr="001D5002">
        <w:rPr>
          <w:rStyle w:val="Hipervnculo"/>
          <w:color w:val="FF0000"/>
          <w:sz w:val="16"/>
          <w:szCs w:val="16"/>
          <w:u w:val="none"/>
        </w:rPr>
        <w:t xml:space="preserve"> </w:t>
      </w:r>
      <w:hyperlink r:id="rId12" w:history="1">
        <w:r w:rsidR="000178B7" w:rsidRPr="001D5002">
          <w:rPr>
            <w:rStyle w:val="Hipervnculo"/>
            <w:b/>
            <w:color w:val="0000FF"/>
            <w:sz w:val="16"/>
            <w:szCs w:val="16"/>
          </w:rPr>
          <w:t>administracioneecc@idipaz.es</w:t>
        </w:r>
      </w:hyperlink>
    </w:p>
    <w:p w14:paraId="755BC23E" w14:textId="77777777" w:rsidR="001A058A" w:rsidRPr="001D5002" w:rsidRDefault="001A058A" w:rsidP="000178B7">
      <w:pPr>
        <w:ind w:left="709"/>
        <w:jc w:val="both"/>
        <w:outlineLvl w:val="0"/>
        <w:rPr>
          <w:rFonts w:cs="Arial"/>
          <w:b/>
          <w:color w:val="FF0000"/>
          <w:sz w:val="16"/>
          <w:szCs w:val="16"/>
        </w:rPr>
      </w:pPr>
    </w:p>
    <w:p w14:paraId="099B065B" w14:textId="230B465E" w:rsidR="000178B7" w:rsidRPr="001D5002" w:rsidRDefault="000178B7" w:rsidP="000178B7">
      <w:pPr>
        <w:ind w:left="709"/>
        <w:jc w:val="both"/>
        <w:outlineLvl w:val="0"/>
        <w:rPr>
          <w:rFonts w:cs="Arial"/>
          <w:b/>
          <w:color w:val="FF0000"/>
          <w:sz w:val="16"/>
          <w:szCs w:val="16"/>
        </w:rPr>
      </w:pPr>
      <w:r w:rsidRPr="001D5002">
        <w:rPr>
          <w:b/>
          <w:color w:val="FF0000"/>
          <w:sz w:val="16"/>
          <w:szCs w:val="16"/>
        </w:rPr>
        <w:t>(**) FIBHULP will in no case be responsible for accessing the platform to register, upload documentation or issued invoices</w:t>
      </w:r>
    </w:p>
    <w:p w14:paraId="29050348" w14:textId="44F2C740" w:rsidR="00DE4DD0" w:rsidRPr="001D5002" w:rsidRDefault="00DE4DD0" w:rsidP="00D5567B">
      <w:pPr>
        <w:jc w:val="both"/>
        <w:outlineLvl w:val="0"/>
        <w:rPr>
          <w:b/>
          <w:sz w:val="16"/>
          <w:szCs w:val="16"/>
        </w:rPr>
      </w:pPr>
    </w:p>
    <w:p w14:paraId="405B9ADA" w14:textId="626C4799" w:rsidR="00DE4DD0" w:rsidRPr="001D5002" w:rsidRDefault="00DE4DD0" w:rsidP="00257F20">
      <w:pPr>
        <w:ind w:left="709"/>
        <w:jc w:val="both"/>
        <w:outlineLvl w:val="0"/>
        <w:rPr>
          <w:rFonts w:cs="Arial"/>
          <w:b/>
          <w:color w:val="FF0000"/>
          <w:sz w:val="16"/>
          <w:szCs w:val="16"/>
        </w:rPr>
      </w:pPr>
      <w:r w:rsidRPr="001D5002">
        <w:rPr>
          <w:b/>
          <w:color w:val="FF0000"/>
          <w:sz w:val="16"/>
          <w:szCs w:val="16"/>
        </w:rPr>
        <w:t>(*</w:t>
      </w:r>
      <w:r w:rsidR="001A058A" w:rsidRPr="001D5002">
        <w:rPr>
          <w:b/>
          <w:color w:val="FF0000"/>
          <w:sz w:val="16"/>
          <w:szCs w:val="16"/>
        </w:rPr>
        <w:t>*</w:t>
      </w:r>
      <w:r w:rsidRPr="001D5002">
        <w:rPr>
          <w:b/>
          <w:color w:val="FF0000"/>
          <w:sz w:val="16"/>
          <w:szCs w:val="16"/>
        </w:rPr>
        <w:t>*) If it is necessary to include a purchase order number or a purchase order in the invoices, this must be indicated, as well as the procedure to be requested by FIBHULP.</w:t>
      </w:r>
    </w:p>
    <w:p w14:paraId="1615FA5D" w14:textId="1ACD13BC" w:rsidR="009E46AA" w:rsidRDefault="009E46AA" w:rsidP="003F7080">
      <w:pPr>
        <w:jc w:val="both"/>
        <w:outlineLvl w:val="0"/>
        <w:rPr>
          <w:color w:val="FF0000"/>
          <w:sz w:val="16"/>
        </w:rPr>
      </w:pPr>
    </w:p>
    <w:p w14:paraId="6DB789DA" w14:textId="77777777" w:rsidR="00257F20" w:rsidRPr="00D607D7" w:rsidRDefault="00257F20" w:rsidP="00257F20">
      <w:pPr>
        <w:ind w:left="709"/>
        <w:jc w:val="both"/>
        <w:outlineLvl w:val="0"/>
        <w:rPr>
          <w:color w:val="FF0000"/>
          <w:sz w:val="16"/>
        </w:rPr>
      </w:pPr>
    </w:p>
    <w:p w14:paraId="155071CB" w14:textId="58421E91" w:rsidR="008573ED" w:rsidRDefault="00156745" w:rsidP="00257F20">
      <w:pPr>
        <w:numPr>
          <w:ilvl w:val="1"/>
          <w:numId w:val="3"/>
        </w:numPr>
        <w:tabs>
          <w:tab w:val="clear" w:pos="698"/>
        </w:tabs>
        <w:ind w:left="748" w:hanging="709"/>
        <w:jc w:val="both"/>
        <w:outlineLvl w:val="0"/>
        <w:rPr>
          <w:rFonts w:cs="Arial"/>
          <w:sz w:val="22"/>
          <w:szCs w:val="22"/>
        </w:rPr>
      </w:pPr>
      <w:r>
        <w:rPr>
          <w:sz w:val="22"/>
        </w:rPr>
        <w:t xml:space="preserve">Payments to </w:t>
      </w:r>
      <w:r>
        <w:rPr>
          <w:b/>
          <w:sz w:val="22"/>
        </w:rPr>
        <w:t>FIBHULP</w:t>
      </w:r>
      <w:r>
        <w:rPr>
          <w:sz w:val="22"/>
        </w:rPr>
        <w:t xml:space="preserve"> shall be made by bank transfer, at the payer's expense, to:</w:t>
      </w:r>
    </w:p>
    <w:p w14:paraId="7B9B7C62" w14:textId="77777777" w:rsidR="00257F20" w:rsidRDefault="00257F20" w:rsidP="00257F20">
      <w:pPr>
        <w:ind w:left="748"/>
        <w:jc w:val="both"/>
        <w:outlineLvl w:val="0"/>
        <w:rPr>
          <w:rFonts w:cs="Arial"/>
          <w:sz w:val="22"/>
          <w:szCs w:val="22"/>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5063"/>
      </w:tblGrid>
      <w:tr w:rsidR="003049B4" w:rsidRPr="0052129A" w14:paraId="548F3837" w14:textId="77777777" w:rsidTr="00097D1C">
        <w:trPr>
          <w:trHeight w:val="680"/>
        </w:trPr>
        <w:tc>
          <w:tcPr>
            <w:tcW w:w="2621" w:type="dxa"/>
            <w:shd w:val="clear" w:color="auto" w:fill="F2F2F2"/>
            <w:vAlign w:val="center"/>
          </w:tcPr>
          <w:p w14:paraId="4A2A2EFE" w14:textId="77777777" w:rsidR="003049B4" w:rsidRPr="00097D1C" w:rsidRDefault="003049B4" w:rsidP="00257F20">
            <w:pPr>
              <w:outlineLvl w:val="0"/>
              <w:rPr>
                <w:rFonts w:cs="Arial"/>
                <w:b/>
                <w:sz w:val="22"/>
                <w:szCs w:val="22"/>
              </w:rPr>
            </w:pPr>
            <w:r>
              <w:rPr>
                <w:b/>
                <w:sz w:val="22"/>
              </w:rPr>
              <w:t>ACCOUNT HOLDER</w:t>
            </w:r>
          </w:p>
        </w:tc>
        <w:tc>
          <w:tcPr>
            <w:tcW w:w="5351" w:type="dxa"/>
            <w:vAlign w:val="center"/>
          </w:tcPr>
          <w:p w14:paraId="4F59B398" w14:textId="77777777" w:rsidR="003049B4" w:rsidRPr="002C1842" w:rsidRDefault="00354F0B" w:rsidP="00257F20">
            <w:pPr>
              <w:outlineLvl w:val="0"/>
              <w:rPr>
                <w:rFonts w:cs="Arial"/>
                <w:sz w:val="22"/>
                <w:szCs w:val="22"/>
                <w:lang w:val="es-ES"/>
              </w:rPr>
            </w:pPr>
            <w:r w:rsidRPr="002C1842">
              <w:rPr>
                <w:sz w:val="22"/>
                <w:lang w:val="es-ES"/>
              </w:rPr>
              <w:t>Fundación para la Investigación Biomédica</w:t>
            </w:r>
          </w:p>
          <w:p w14:paraId="3F4BA895" w14:textId="77777777" w:rsidR="003049B4" w:rsidRPr="002C1842" w:rsidRDefault="003049B4" w:rsidP="00257F20">
            <w:pPr>
              <w:outlineLvl w:val="0"/>
              <w:rPr>
                <w:rFonts w:cs="Arial"/>
                <w:sz w:val="22"/>
                <w:szCs w:val="22"/>
                <w:lang w:val="es-ES"/>
              </w:rPr>
            </w:pPr>
            <w:r w:rsidRPr="002C1842">
              <w:rPr>
                <w:sz w:val="22"/>
                <w:lang w:val="es-ES"/>
              </w:rPr>
              <w:t>del Hospital Universitario La Paz (FIBHULP)</w:t>
            </w:r>
          </w:p>
        </w:tc>
      </w:tr>
      <w:tr w:rsidR="003049B4" w:rsidRPr="00097D1C" w14:paraId="5D7C6F87" w14:textId="77777777" w:rsidTr="001A058A">
        <w:trPr>
          <w:trHeight w:val="598"/>
        </w:trPr>
        <w:tc>
          <w:tcPr>
            <w:tcW w:w="2621" w:type="dxa"/>
            <w:shd w:val="clear" w:color="auto" w:fill="F2F2F2"/>
            <w:vAlign w:val="center"/>
          </w:tcPr>
          <w:p w14:paraId="156C78E4" w14:textId="77777777" w:rsidR="003049B4" w:rsidRPr="00097D1C" w:rsidRDefault="003049B4" w:rsidP="00257F20">
            <w:pPr>
              <w:outlineLvl w:val="0"/>
              <w:rPr>
                <w:rFonts w:cs="Arial"/>
                <w:b/>
                <w:sz w:val="22"/>
                <w:szCs w:val="22"/>
              </w:rPr>
            </w:pPr>
            <w:r>
              <w:rPr>
                <w:b/>
                <w:sz w:val="22"/>
              </w:rPr>
              <w:t>TAX NO./VAT NUMBER</w:t>
            </w:r>
          </w:p>
        </w:tc>
        <w:tc>
          <w:tcPr>
            <w:tcW w:w="5351" w:type="dxa"/>
            <w:vAlign w:val="center"/>
          </w:tcPr>
          <w:p w14:paraId="7D666D4F" w14:textId="77777777" w:rsidR="003049B4" w:rsidRPr="00097D1C" w:rsidRDefault="00A4012A" w:rsidP="00257F20">
            <w:pPr>
              <w:outlineLvl w:val="0"/>
              <w:rPr>
                <w:rFonts w:cs="Arial"/>
                <w:sz w:val="22"/>
                <w:szCs w:val="22"/>
              </w:rPr>
            </w:pPr>
            <w:r>
              <w:rPr>
                <w:sz w:val="22"/>
              </w:rPr>
              <w:t>ESG83727057</w:t>
            </w:r>
          </w:p>
        </w:tc>
      </w:tr>
      <w:tr w:rsidR="003049B4" w:rsidRPr="00097D1C" w14:paraId="250471F0" w14:textId="77777777" w:rsidTr="001B5C3D">
        <w:trPr>
          <w:trHeight w:val="851"/>
        </w:trPr>
        <w:tc>
          <w:tcPr>
            <w:tcW w:w="2621" w:type="dxa"/>
            <w:shd w:val="clear" w:color="auto" w:fill="F2F2F2"/>
            <w:vAlign w:val="center"/>
          </w:tcPr>
          <w:p w14:paraId="09CF6364" w14:textId="77777777" w:rsidR="003049B4" w:rsidRPr="00097D1C" w:rsidRDefault="003049B4" w:rsidP="00257F20">
            <w:pPr>
              <w:outlineLvl w:val="0"/>
              <w:rPr>
                <w:rFonts w:cs="Arial"/>
                <w:b/>
                <w:sz w:val="22"/>
                <w:szCs w:val="22"/>
              </w:rPr>
            </w:pPr>
            <w:r>
              <w:rPr>
                <w:b/>
                <w:sz w:val="22"/>
              </w:rPr>
              <w:t>BANKING INSTITUTION</w:t>
            </w:r>
          </w:p>
        </w:tc>
        <w:tc>
          <w:tcPr>
            <w:tcW w:w="5351" w:type="dxa"/>
            <w:vAlign w:val="center"/>
          </w:tcPr>
          <w:p w14:paraId="7424A288" w14:textId="7FEAAB1E" w:rsidR="003049B4" w:rsidRPr="002C1842" w:rsidRDefault="00F77C3A" w:rsidP="00257F20">
            <w:pPr>
              <w:outlineLvl w:val="0"/>
              <w:rPr>
                <w:rFonts w:cs="Arial"/>
                <w:sz w:val="22"/>
                <w:szCs w:val="22"/>
                <w:lang w:val="pt-BR"/>
              </w:rPr>
            </w:pPr>
            <w:r w:rsidRPr="002C1842">
              <w:rPr>
                <w:sz w:val="22"/>
                <w:lang w:val="pt-BR"/>
              </w:rPr>
              <w:t>Caixabank, S.A</w:t>
            </w:r>
          </w:p>
          <w:p w14:paraId="3C7C25E1" w14:textId="255D9280" w:rsidR="00A4012A" w:rsidRPr="002C1842" w:rsidRDefault="00F77C3A" w:rsidP="00257F20">
            <w:pPr>
              <w:outlineLvl w:val="0"/>
              <w:rPr>
                <w:rFonts w:cs="Arial"/>
                <w:sz w:val="22"/>
                <w:szCs w:val="22"/>
                <w:lang w:val="pt-BR"/>
              </w:rPr>
            </w:pPr>
            <w:r w:rsidRPr="002C1842">
              <w:rPr>
                <w:rStyle w:val="lrzxr"/>
                <w:color w:val="222222"/>
                <w:sz w:val="22"/>
                <w:shd w:val="clear" w:color="auto" w:fill="FFFFFF"/>
                <w:lang w:val="pt-BR"/>
              </w:rPr>
              <w:t>C/ Alcalá, 391</w:t>
            </w:r>
          </w:p>
          <w:p w14:paraId="01C606ED" w14:textId="5B911F29" w:rsidR="003049B4" w:rsidRPr="00097D1C" w:rsidRDefault="0010353D" w:rsidP="00257F20">
            <w:pPr>
              <w:outlineLvl w:val="0"/>
              <w:rPr>
                <w:rFonts w:cs="Arial"/>
                <w:sz w:val="22"/>
                <w:szCs w:val="22"/>
              </w:rPr>
            </w:pPr>
            <w:r>
              <w:rPr>
                <w:sz w:val="22"/>
              </w:rPr>
              <w:t>28027 Madrid</w:t>
            </w:r>
          </w:p>
        </w:tc>
      </w:tr>
      <w:tr w:rsidR="003049B4" w:rsidRPr="00097D1C" w14:paraId="3E69393A" w14:textId="77777777" w:rsidTr="00097D1C">
        <w:trPr>
          <w:trHeight w:val="454"/>
        </w:trPr>
        <w:tc>
          <w:tcPr>
            <w:tcW w:w="2621" w:type="dxa"/>
            <w:shd w:val="clear" w:color="auto" w:fill="F2F2F2"/>
            <w:vAlign w:val="center"/>
          </w:tcPr>
          <w:p w14:paraId="3693D4BD" w14:textId="77777777" w:rsidR="003049B4" w:rsidRPr="00097D1C" w:rsidRDefault="003049B4" w:rsidP="00257F20">
            <w:pPr>
              <w:outlineLvl w:val="0"/>
              <w:rPr>
                <w:rFonts w:cs="Arial"/>
                <w:b/>
                <w:sz w:val="22"/>
                <w:szCs w:val="22"/>
              </w:rPr>
            </w:pPr>
            <w:r>
              <w:rPr>
                <w:b/>
                <w:sz w:val="22"/>
              </w:rPr>
              <w:t>IBAN</w:t>
            </w:r>
          </w:p>
        </w:tc>
        <w:tc>
          <w:tcPr>
            <w:tcW w:w="5351" w:type="dxa"/>
            <w:vAlign w:val="center"/>
          </w:tcPr>
          <w:p w14:paraId="60552B41" w14:textId="77777777" w:rsidR="003049B4" w:rsidRPr="00097D1C" w:rsidRDefault="003049B4" w:rsidP="00257F20">
            <w:pPr>
              <w:outlineLvl w:val="0"/>
              <w:rPr>
                <w:rFonts w:cs="Arial"/>
                <w:b/>
                <w:sz w:val="22"/>
                <w:szCs w:val="22"/>
              </w:rPr>
            </w:pPr>
            <w:r>
              <w:rPr>
                <w:sz w:val="22"/>
              </w:rPr>
              <w:t>ES47 2100 4065 1322 0009 2143</w:t>
            </w:r>
          </w:p>
        </w:tc>
      </w:tr>
      <w:tr w:rsidR="003049B4" w:rsidRPr="00097D1C" w14:paraId="0C69835F" w14:textId="77777777" w:rsidTr="00097D1C">
        <w:trPr>
          <w:trHeight w:val="454"/>
        </w:trPr>
        <w:tc>
          <w:tcPr>
            <w:tcW w:w="2621" w:type="dxa"/>
            <w:shd w:val="clear" w:color="auto" w:fill="F2F2F2"/>
            <w:vAlign w:val="center"/>
          </w:tcPr>
          <w:p w14:paraId="65C52D07" w14:textId="77777777" w:rsidR="003049B4" w:rsidRPr="00097D1C" w:rsidRDefault="003049B4" w:rsidP="00257F20">
            <w:pPr>
              <w:outlineLvl w:val="0"/>
              <w:rPr>
                <w:rFonts w:cs="Arial"/>
                <w:b/>
                <w:sz w:val="22"/>
                <w:szCs w:val="22"/>
              </w:rPr>
            </w:pPr>
            <w:r>
              <w:rPr>
                <w:b/>
                <w:sz w:val="22"/>
              </w:rPr>
              <w:t>SWIFT</w:t>
            </w:r>
          </w:p>
        </w:tc>
        <w:tc>
          <w:tcPr>
            <w:tcW w:w="5351" w:type="dxa"/>
            <w:vAlign w:val="center"/>
          </w:tcPr>
          <w:p w14:paraId="585D3FE8" w14:textId="77777777" w:rsidR="003049B4" w:rsidRPr="00097D1C" w:rsidRDefault="003049B4" w:rsidP="00257F20">
            <w:pPr>
              <w:outlineLvl w:val="0"/>
              <w:rPr>
                <w:rFonts w:cs="Arial"/>
                <w:sz w:val="22"/>
                <w:szCs w:val="22"/>
              </w:rPr>
            </w:pPr>
            <w:r>
              <w:rPr>
                <w:sz w:val="22"/>
              </w:rPr>
              <w:t>CAIXE SBB</w:t>
            </w:r>
          </w:p>
        </w:tc>
      </w:tr>
    </w:tbl>
    <w:p w14:paraId="566039EF" w14:textId="72AE1692" w:rsidR="00E93262" w:rsidRDefault="00E93262" w:rsidP="00257F20">
      <w:pPr>
        <w:outlineLvl w:val="0"/>
        <w:rPr>
          <w:rFonts w:cs="Arial"/>
          <w:sz w:val="22"/>
          <w:szCs w:val="22"/>
          <w:lang w:val="pt-BR"/>
        </w:rPr>
      </w:pPr>
    </w:p>
    <w:p w14:paraId="404B18F5" w14:textId="77777777" w:rsidR="004B1483" w:rsidRPr="00266934" w:rsidRDefault="004B1483" w:rsidP="00257F20">
      <w:pPr>
        <w:outlineLvl w:val="0"/>
        <w:rPr>
          <w:rFonts w:cs="Arial"/>
          <w:sz w:val="22"/>
          <w:szCs w:val="22"/>
          <w:lang w:val="pt-BR"/>
        </w:rPr>
      </w:pPr>
    </w:p>
    <w:p w14:paraId="449B5F4A" w14:textId="159AE90D" w:rsidR="00920F06" w:rsidRDefault="00920F06" w:rsidP="00257F20">
      <w:pPr>
        <w:numPr>
          <w:ilvl w:val="1"/>
          <w:numId w:val="3"/>
        </w:numPr>
        <w:jc w:val="both"/>
        <w:outlineLvl w:val="0"/>
        <w:rPr>
          <w:rFonts w:cs="Arial"/>
          <w:sz w:val="22"/>
          <w:szCs w:val="22"/>
        </w:rPr>
      </w:pPr>
      <w:r>
        <w:rPr>
          <w:sz w:val="22"/>
        </w:rPr>
        <w:t xml:space="preserve">Payments made by the </w:t>
      </w:r>
      <w:r>
        <w:rPr>
          <w:b/>
          <w:bCs/>
          <w:sz w:val="22"/>
        </w:rPr>
        <w:t>SPONSOR /CRO</w:t>
      </w:r>
      <w:r>
        <w:rPr>
          <w:sz w:val="22"/>
        </w:rPr>
        <w:t xml:space="preserve"> to </w:t>
      </w:r>
      <w:r>
        <w:rPr>
          <w:b/>
          <w:bCs/>
          <w:sz w:val="22"/>
        </w:rPr>
        <w:t>FIBHULP</w:t>
      </w:r>
      <w:r>
        <w:rPr>
          <w:sz w:val="22"/>
        </w:rPr>
        <w:t xml:space="preserve"> will be settled in full by the </w:t>
      </w:r>
      <w:r>
        <w:rPr>
          <w:b/>
          <w:bCs/>
          <w:sz w:val="22"/>
        </w:rPr>
        <w:t>SPONSOR</w:t>
      </w:r>
      <w:r>
        <w:rPr>
          <w:sz w:val="22"/>
        </w:rPr>
        <w:t xml:space="preserve"> and </w:t>
      </w:r>
      <w:r>
        <w:rPr>
          <w:b/>
          <w:bCs/>
          <w:sz w:val="22"/>
        </w:rPr>
        <w:t>FIBHULP</w:t>
      </w:r>
      <w:r>
        <w:rPr>
          <w:sz w:val="22"/>
        </w:rPr>
        <w:t xml:space="preserve"> will be responsible for payment of any amounts due to the </w:t>
      </w:r>
      <w:r w:rsidR="00153201">
        <w:rPr>
          <w:sz w:val="22"/>
        </w:rPr>
        <w:t>STUDY</w:t>
      </w:r>
      <w:r>
        <w:rPr>
          <w:sz w:val="22"/>
        </w:rPr>
        <w:t xml:space="preserve"> investigators.</w:t>
      </w:r>
    </w:p>
    <w:p w14:paraId="7F3A18A1" w14:textId="7B22D8DA" w:rsidR="00D5567B" w:rsidRPr="002C1842" w:rsidRDefault="00D5567B" w:rsidP="00257F20">
      <w:pPr>
        <w:ind w:left="698"/>
        <w:jc w:val="both"/>
        <w:outlineLvl w:val="0"/>
        <w:rPr>
          <w:rFonts w:cs="Arial"/>
          <w:sz w:val="22"/>
          <w:szCs w:val="22"/>
          <w:lang w:val="en-US"/>
        </w:rPr>
      </w:pPr>
    </w:p>
    <w:p w14:paraId="02C856F2" w14:textId="547D0ADA" w:rsidR="00D5567B" w:rsidRPr="002C1842" w:rsidRDefault="00D5567B" w:rsidP="00257F20">
      <w:pPr>
        <w:ind w:left="698"/>
        <w:jc w:val="both"/>
        <w:outlineLvl w:val="0"/>
        <w:rPr>
          <w:rFonts w:cs="Arial"/>
          <w:sz w:val="22"/>
          <w:szCs w:val="22"/>
          <w:lang w:val="en-US"/>
        </w:rPr>
      </w:pPr>
    </w:p>
    <w:p w14:paraId="73E919E5" w14:textId="37FF7E28" w:rsidR="00A85C06" w:rsidRPr="00833D28" w:rsidRDefault="00DE4DD0" w:rsidP="002001E2">
      <w:pPr>
        <w:ind w:left="885" w:hanging="176"/>
        <w:jc w:val="both"/>
        <w:outlineLvl w:val="0"/>
        <w:rPr>
          <w:rFonts w:cs="Arial"/>
          <w:b/>
          <w:color w:val="FF0000"/>
          <w:sz w:val="18"/>
          <w:szCs w:val="18"/>
        </w:rPr>
      </w:pPr>
      <w:r>
        <w:rPr>
          <w:b/>
          <w:color w:val="FF0000"/>
          <w:sz w:val="18"/>
        </w:rPr>
        <w:t>(*) Insert item 5.7 only if applicable (ASSIGNMENT OF EQUIPMENT)</w:t>
      </w:r>
    </w:p>
    <w:p w14:paraId="509358E8" w14:textId="77777777" w:rsidR="00A85C06" w:rsidRPr="002C1842" w:rsidRDefault="00A85C06" w:rsidP="00257F20">
      <w:pPr>
        <w:ind w:left="698"/>
        <w:jc w:val="both"/>
        <w:outlineLvl w:val="0"/>
        <w:rPr>
          <w:rFonts w:cs="Arial"/>
          <w:sz w:val="22"/>
          <w:szCs w:val="22"/>
          <w:lang w:val="en-US"/>
        </w:rPr>
      </w:pPr>
    </w:p>
    <w:p w14:paraId="3FC699B8" w14:textId="498AFFDC" w:rsidR="00DE4DD0" w:rsidRPr="00DE4DD0" w:rsidRDefault="0064793F" w:rsidP="00257F20">
      <w:pPr>
        <w:numPr>
          <w:ilvl w:val="1"/>
          <w:numId w:val="3"/>
        </w:numPr>
        <w:jc w:val="both"/>
        <w:outlineLvl w:val="0"/>
        <w:rPr>
          <w:rFonts w:cs="Arial"/>
          <w:color w:val="222222"/>
          <w:sz w:val="22"/>
          <w:szCs w:val="22"/>
          <w:shd w:val="clear" w:color="auto" w:fill="FFFFFF"/>
        </w:rPr>
      </w:pPr>
      <w:r>
        <w:rPr>
          <w:color w:val="222222"/>
          <w:sz w:val="22"/>
          <w:shd w:val="clear" w:color="auto" w:fill="FFFFFF"/>
        </w:rPr>
        <w:t xml:space="preserve">The </w:t>
      </w:r>
      <w:r>
        <w:rPr>
          <w:b/>
          <w:bCs/>
          <w:color w:val="222222"/>
          <w:sz w:val="22"/>
          <w:shd w:val="clear" w:color="auto" w:fill="FFFFFF"/>
        </w:rPr>
        <w:t>PARTIES</w:t>
      </w:r>
      <w:r>
        <w:rPr>
          <w:color w:val="222222"/>
          <w:sz w:val="22"/>
          <w:shd w:val="clear" w:color="auto" w:fill="FFFFFF"/>
        </w:rPr>
        <w:t xml:space="preserve"> agree that if the </w:t>
      </w:r>
      <w:r>
        <w:rPr>
          <w:b/>
          <w:bCs/>
          <w:color w:val="222222"/>
          <w:sz w:val="22"/>
          <w:shd w:val="clear" w:color="auto" w:fill="FFFFFF"/>
        </w:rPr>
        <w:t>HOSPITAL</w:t>
      </w:r>
      <w:r>
        <w:rPr>
          <w:color w:val="222222"/>
          <w:sz w:val="22"/>
          <w:shd w:val="clear" w:color="auto" w:fill="FFFFFF"/>
        </w:rPr>
        <w:t xml:space="preserve"> does not have the necessary equipment to adequately carry out the </w:t>
      </w:r>
      <w:r w:rsidR="00153201">
        <w:rPr>
          <w:b/>
          <w:bCs/>
          <w:color w:val="222222"/>
          <w:sz w:val="22"/>
          <w:shd w:val="clear" w:color="auto" w:fill="FFFFFF"/>
        </w:rPr>
        <w:t>STUDY</w:t>
      </w:r>
      <w:r>
        <w:rPr>
          <w:color w:val="222222"/>
          <w:sz w:val="22"/>
          <w:shd w:val="clear" w:color="auto" w:fill="FFFFFF"/>
        </w:rPr>
        <w:t xml:space="preserve">, the </w:t>
      </w:r>
      <w:r>
        <w:rPr>
          <w:b/>
          <w:bCs/>
          <w:color w:val="222222"/>
          <w:sz w:val="22"/>
          <w:shd w:val="clear" w:color="auto" w:fill="FFFFFF"/>
        </w:rPr>
        <w:t>SPONSOR</w:t>
      </w:r>
      <w:r>
        <w:rPr>
          <w:color w:val="222222"/>
          <w:sz w:val="22"/>
          <w:shd w:val="clear" w:color="auto" w:fill="FFFFFF"/>
        </w:rPr>
        <w:t xml:space="preserve"> will make it available free of charge and on a temporary basis to the </w:t>
      </w:r>
      <w:r>
        <w:rPr>
          <w:b/>
          <w:bCs/>
          <w:color w:val="222222"/>
          <w:sz w:val="22"/>
          <w:shd w:val="clear" w:color="auto" w:fill="FFFFFF"/>
        </w:rPr>
        <w:t>HOSPITAL</w:t>
      </w:r>
      <w:r>
        <w:rPr>
          <w:color w:val="222222"/>
          <w:sz w:val="22"/>
          <w:shd w:val="clear" w:color="auto" w:fill="FFFFFF"/>
        </w:rPr>
        <w:t xml:space="preserve"> and will transfer its use directly or through a third party. Likewise, the </w:t>
      </w:r>
      <w:r>
        <w:rPr>
          <w:b/>
          <w:bCs/>
          <w:color w:val="222222"/>
          <w:sz w:val="22"/>
          <w:shd w:val="clear" w:color="auto" w:fill="FFFFFF"/>
        </w:rPr>
        <w:t>SPONSOR</w:t>
      </w:r>
      <w:r>
        <w:rPr>
          <w:color w:val="222222"/>
          <w:sz w:val="22"/>
          <w:shd w:val="clear" w:color="auto" w:fill="FFFFFF"/>
        </w:rPr>
        <w:t xml:space="preserve"> shall bear the costs and be responsible for the delivery, installation, maintenance, calibration and removal of the equipment, as well as for the training of the personnel who are to use it, if necessary. The </w:t>
      </w:r>
      <w:r>
        <w:rPr>
          <w:b/>
          <w:bCs/>
          <w:color w:val="222222"/>
          <w:sz w:val="22"/>
          <w:shd w:val="clear" w:color="auto" w:fill="FFFFFF"/>
        </w:rPr>
        <w:t>HOSPITAL</w:t>
      </w:r>
      <w:r>
        <w:rPr>
          <w:color w:val="222222"/>
          <w:sz w:val="22"/>
          <w:shd w:val="clear" w:color="auto" w:fill="FFFFFF"/>
        </w:rPr>
        <w:t xml:space="preserve">, the </w:t>
      </w:r>
      <w:r>
        <w:rPr>
          <w:b/>
          <w:bCs/>
          <w:color w:val="222222"/>
          <w:sz w:val="22"/>
          <w:shd w:val="clear" w:color="auto" w:fill="FFFFFF"/>
        </w:rPr>
        <w:t>FIBHULP</w:t>
      </w:r>
      <w:r>
        <w:rPr>
          <w:color w:val="222222"/>
          <w:sz w:val="22"/>
          <w:shd w:val="clear" w:color="auto" w:fill="FFFFFF"/>
        </w:rPr>
        <w:t xml:space="preserve"> or the </w:t>
      </w:r>
      <w:r>
        <w:rPr>
          <w:b/>
          <w:bCs/>
          <w:color w:val="222222"/>
          <w:sz w:val="22"/>
          <w:shd w:val="clear" w:color="auto" w:fill="FFFFFF"/>
        </w:rPr>
        <w:t>PRINCIPAL INVESTIGATOR</w:t>
      </w:r>
      <w:r>
        <w:rPr>
          <w:color w:val="222222"/>
          <w:sz w:val="22"/>
          <w:shd w:val="clear" w:color="auto" w:fill="FFFFFF"/>
        </w:rPr>
        <w:t xml:space="preserve"> are under no circumstances responsible for the maintenance or loss of the equipment.</w:t>
      </w:r>
    </w:p>
    <w:p w14:paraId="1F09E2BB" w14:textId="77777777" w:rsidR="00257F20" w:rsidRPr="002C1842" w:rsidRDefault="00257F20" w:rsidP="00257F20">
      <w:pPr>
        <w:ind w:left="698"/>
        <w:jc w:val="both"/>
        <w:outlineLvl w:val="0"/>
        <w:rPr>
          <w:rFonts w:cs="Arial"/>
          <w:color w:val="222222"/>
          <w:sz w:val="22"/>
          <w:szCs w:val="22"/>
          <w:shd w:val="clear" w:color="auto" w:fill="FFFFFF"/>
          <w:lang w:val="en-US"/>
        </w:rPr>
      </w:pPr>
    </w:p>
    <w:p w14:paraId="4103EEBA" w14:textId="4229E43C" w:rsidR="00DE4DD0" w:rsidRDefault="00DE4DD0" w:rsidP="00257F20">
      <w:pPr>
        <w:ind w:left="698"/>
        <w:jc w:val="both"/>
        <w:outlineLvl w:val="0"/>
        <w:rPr>
          <w:rFonts w:cs="Arial"/>
          <w:color w:val="222222"/>
          <w:sz w:val="22"/>
          <w:szCs w:val="22"/>
          <w:shd w:val="clear" w:color="auto" w:fill="FFFFFF"/>
        </w:rPr>
      </w:pPr>
      <w:r>
        <w:rPr>
          <w:color w:val="222222"/>
          <w:sz w:val="22"/>
          <w:shd w:val="clear" w:color="auto" w:fill="FFFFFF"/>
        </w:rPr>
        <w:t>The equipment consists of the following components:</w:t>
      </w:r>
    </w:p>
    <w:p w14:paraId="5C25A5CA" w14:textId="77777777" w:rsidR="008D33AB" w:rsidRPr="002C1842" w:rsidRDefault="008D33AB" w:rsidP="00257F20">
      <w:pPr>
        <w:ind w:left="698"/>
        <w:jc w:val="both"/>
        <w:outlineLvl w:val="0"/>
        <w:rPr>
          <w:rFonts w:cs="Arial"/>
          <w:color w:val="222222"/>
          <w:sz w:val="22"/>
          <w:szCs w:val="22"/>
          <w:shd w:val="clear" w:color="auto" w:fill="FFFFFF"/>
          <w:lang w:val="en-US"/>
        </w:rPr>
      </w:pPr>
    </w:p>
    <w:p w14:paraId="4EEA28F7" w14:textId="77777777" w:rsidR="00DE4DD0" w:rsidRDefault="00DE4DD0" w:rsidP="00257F20">
      <w:pPr>
        <w:pStyle w:val="Prrafodelista"/>
        <w:numPr>
          <w:ilvl w:val="0"/>
          <w:numId w:val="8"/>
        </w:numPr>
        <w:jc w:val="both"/>
        <w:outlineLvl w:val="0"/>
        <w:rPr>
          <w:rFonts w:cs="Arial"/>
          <w:color w:val="222222"/>
          <w:sz w:val="22"/>
          <w:szCs w:val="22"/>
          <w:shd w:val="clear" w:color="auto" w:fill="FFFFFF"/>
        </w:rPr>
      </w:pPr>
      <w:r>
        <w:rPr>
          <w:color w:val="222222"/>
          <w:sz w:val="22"/>
          <w:shd w:val="clear" w:color="auto" w:fill="FFFFFF"/>
        </w:rPr>
        <w:t>.......................................................................</w:t>
      </w:r>
    </w:p>
    <w:p w14:paraId="08326BF1" w14:textId="77777777" w:rsidR="00A01F6F" w:rsidRDefault="00DE4DD0" w:rsidP="00257F20">
      <w:pPr>
        <w:pStyle w:val="Prrafodelista"/>
        <w:numPr>
          <w:ilvl w:val="0"/>
          <w:numId w:val="8"/>
        </w:numPr>
        <w:jc w:val="both"/>
        <w:outlineLvl w:val="0"/>
        <w:rPr>
          <w:rFonts w:cs="Arial"/>
          <w:color w:val="222222"/>
          <w:sz w:val="22"/>
          <w:szCs w:val="22"/>
          <w:shd w:val="clear" w:color="auto" w:fill="FFFFFF"/>
        </w:rPr>
      </w:pPr>
      <w:r>
        <w:rPr>
          <w:color w:val="222222"/>
          <w:sz w:val="22"/>
          <w:shd w:val="clear" w:color="auto" w:fill="FFFFFF"/>
        </w:rPr>
        <w:t>.......................................................................</w:t>
      </w:r>
    </w:p>
    <w:p w14:paraId="1163B8B9" w14:textId="77777777" w:rsidR="00D607D7" w:rsidRPr="006854E2" w:rsidRDefault="00D607D7" w:rsidP="00257F20">
      <w:pPr>
        <w:pStyle w:val="Prrafodelista"/>
        <w:ind w:left="1058"/>
        <w:jc w:val="both"/>
        <w:outlineLvl w:val="0"/>
        <w:rPr>
          <w:rFonts w:cs="Arial"/>
          <w:color w:val="222222"/>
          <w:sz w:val="22"/>
          <w:szCs w:val="22"/>
          <w:shd w:val="clear" w:color="auto" w:fill="FFFFFF"/>
          <w:lang w:val="es-ES"/>
        </w:rPr>
      </w:pPr>
    </w:p>
    <w:p w14:paraId="39B23F37" w14:textId="6C2C839D" w:rsidR="00DE4DD0" w:rsidRPr="001D5002" w:rsidRDefault="00DE4DD0" w:rsidP="001D5002">
      <w:pPr>
        <w:pStyle w:val="Textoindependiente"/>
        <w:ind w:left="709" w:right="254"/>
        <w:rPr>
          <w:rFonts w:ascii="Arial" w:hAnsi="Arial"/>
          <w:color w:val="222222"/>
          <w:shd w:val="clear" w:color="auto" w:fill="FFFFFF"/>
        </w:rPr>
      </w:pPr>
      <w:r>
        <w:rPr>
          <w:rFonts w:ascii="Arial" w:hAnsi="Arial"/>
          <w:color w:val="222222"/>
          <w:shd w:val="clear" w:color="auto" w:fill="FFFFFF"/>
        </w:rPr>
        <w:t xml:space="preserve">The Equipment is always the property of the </w:t>
      </w:r>
      <w:r>
        <w:rPr>
          <w:rFonts w:ascii="Arial" w:hAnsi="Arial"/>
          <w:b/>
          <w:bCs/>
          <w:color w:val="222222"/>
          <w:shd w:val="clear" w:color="auto" w:fill="FFFFFF"/>
        </w:rPr>
        <w:t>SPONSOR</w:t>
      </w:r>
      <w:r>
        <w:rPr>
          <w:rFonts w:ascii="Arial" w:hAnsi="Arial"/>
          <w:color w:val="222222"/>
          <w:shd w:val="clear" w:color="auto" w:fill="FFFFFF"/>
        </w:rPr>
        <w:t xml:space="preserve"> or a third party and bears an appropriate marking. The Equipment may only be used for the purpose of the </w:t>
      </w:r>
      <w:r w:rsidR="00153201">
        <w:rPr>
          <w:rFonts w:ascii="Arial" w:hAnsi="Arial"/>
          <w:b/>
          <w:bCs/>
          <w:color w:val="222222"/>
          <w:shd w:val="clear" w:color="auto" w:fill="FFFFFF"/>
        </w:rPr>
        <w:t>STUDY</w:t>
      </w:r>
      <w:r>
        <w:rPr>
          <w:rFonts w:ascii="Arial" w:hAnsi="Arial"/>
          <w:color w:val="222222"/>
          <w:shd w:val="clear" w:color="auto" w:fill="FFFFFF"/>
        </w:rPr>
        <w:t xml:space="preserve"> and must be returned to the </w:t>
      </w:r>
      <w:r>
        <w:rPr>
          <w:rFonts w:ascii="Arial" w:hAnsi="Arial"/>
          <w:b/>
          <w:bCs/>
          <w:color w:val="222222"/>
          <w:shd w:val="clear" w:color="auto" w:fill="FFFFFF"/>
        </w:rPr>
        <w:t>SPONSOR</w:t>
      </w:r>
      <w:r>
        <w:rPr>
          <w:rFonts w:ascii="Arial" w:hAnsi="Arial"/>
          <w:color w:val="222222"/>
          <w:shd w:val="clear" w:color="auto" w:fill="FFFFFF"/>
        </w:rPr>
        <w:t xml:space="preserve"> or a third party when the </w:t>
      </w:r>
      <w:r w:rsidR="00153201">
        <w:rPr>
          <w:rFonts w:ascii="Arial" w:hAnsi="Arial"/>
          <w:b/>
          <w:bCs/>
          <w:color w:val="222222"/>
          <w:shd w:val="clear" w:color="auto" w:fill="FFFFFF"/>
        </w:rPr>
        <w:t>STUDY</w:t>
      </w:r>
      <w:r>
        <w:rPr>
          <w:rFonts w:ascii="Arial" w:hAnsi="Arial"/>
          <w:color w:val="222222"/>
          <w:shd w:val="clear" w:color="auto" w:fill="FFFFFF"/>
        </w:rPr>
        <w:t xml:space="preserve"> is completed at no cost whatsoever for the </w:t>
      </w:r>
      <w:r>
        <w:rPr>
          <w:rFonts w:ascii="Arial" w:hAnsi="Arial"/>
          <w:b/>
          <w:bCs/>
          <w:color w:val="222222"/>
          <w:shd w:val="clear" w:color="auto" w:fill="FFFFFF"/>
        </w:rPr>
        <w:t>HOSPITAL</w:t>
      </w:r>
      <w:r>
        <w:rPr>
          <w:rFonts w:ascii="Arial" w:hAnsi="Arial"/>
          <w:color w:val="222222"/>
          <w:shd w:val="clear" w:color="auto" w:fill="FFFFFF"/>
        </w:rPr>
        <w:t xml:space="preserve"> or </w:t>
      </w:r>
      <w:r>
        <w:rPr>
          <w:rFonts w:ascii="Arial" w:hAnsi="Arial"/>
          <w:b/>
          <w:bCs/>
          <w:color w:val="222222"/>
          <w:shd w:val="clear" w:color="auto" w:fill="FFFFFF"/>
        </w:rPr>
        <w:t>FIBHULP</w:t>
      </w:r>
      <w:r>
        <w:rPr>
          <w:rFonts w:ascii="Arial" w:hAnsi="Arial"/>
          <w:color w:val="222222"/>
          <w:shd w:val="clear" w:color="auto" w:fill="FFFFFF"/>
        </w:rPr>
        <w:t>.</w:t>
      </w:r>
    </w:p>
    <w:p w14:paraId="062FE8B1" w14:textId="77777777" w:rsidR="00DE4DD0" w:rsidRPr="002C1842" w:rsidRDefault="00DE4DD0" w:rsidP="00257F20">
      <w:pPr>
        <w:pStyle w:val="Textoindependiente"/>
        <w:ind w:left="709"/>
        <w:rPr>
          <w:rFonts w:ascii="Arial" w:hAnsi="Arial" w:cs="Arial"/>
          <w:color w:val="222222"/>
          <w:szCs w:val="22"/>
          <w:shd w:val="clear" w:color="auto" w:fill="FFFFFF"/>
          <w:lang w:val="en-US"/>
        </w:rPr>
      </w:pPr>
    </w:p>
    <w:p w14:paraId="76FE7B41" w14:textId="77777777" w:rsidR="00DE4DD0" w:rsidRPr="007D358C" w:rsidRDefault="00DE4DD0" w:rsidP="00257F20">
      <w:pPr>
        <w:pStyle w:val="Textoindependiente"/>
        <w:ind w:left="709" w:right="255"/>
        <w:rPr>
          <w:rFonts w:ascii="Arial" w:hAnsi="Arial" w:cs="Arial"/>
          <w:color w:val="222222"/>
          <w:szCs w:val="22"/>
          <w:shd w:val="clear" w:color="auto" w:fill="FFFFFF"/>
        </w:rPr>
      </w:pPr>
      <w:r>
        <w:rPr>
          <w:rFonts w:ascii="Arial" w:hAnsi="Arial"/>
          <w:color w:val="222222"/>
          <w:shd w:val="clear" w:color="auto" w:fill="FFFFFF"/>
        </w:rPr>
        <w:t xml:space="preserve">Upon receipt of a request for return, the </w:t>
      </w:r>
      <w:r>
        <w:rPr>
          <w:rFonts w:ascii="Arial" w:hAnsi="Arial"/>
          <w:b/>
          <w:bCs/>
          <w:color w:val="222222"/>
          <w:shd w:val="clear" w:color="auto" w:fill="FFFFFF"/>
        </w:rPr>
        <w:t>INVESTIGATOR</w:t>
      </w:r>
      <w:r>
        <w:rPr>
          <w:rFonts w:ascii="Arial" w:hAnsi="Arial"/>
          <w:color w:val="222222"/>
          <w:shd w:val="clear" w:color="auto" w:fill="FFFFFF"/>
        </w:rPr>
        <w:t xml:space="preserve"> will make the</w:t>
      </w:r>
      <w:r>
        <w:rPr>
          <w:rFonts w:ascii="Arial" w:hAnsi="Arial"/>
          <w:b/>
          <w:bCs/>
          <w:color w:val="222222"/>
          <w:shd w:val="clear" w:color="auto" w:fill="FFFFFF"/>
        </w:rPr>
        <w:t xml:space="preserve"> EQUIPMENT</w:t>
      </w:r>
      <w:r>
        <w:rPr>
          <w:rFonts w:ascii="Arial" w:hAnsi="Arial"/>
          <w:color w:val="222222"/>
          <w:shd w:val="clear" w:color="auto" w:fill="FFFFFF"/>
        </w:rPr>
        <w:t xml:space="preserve"> available for collection by the </w:t>
      </w:r>
      <w:r>
        <w:rPr>
          <w:rFonts w:ascii="Arial" w:hAnsi="Arial"/>
          <w:b/>
          <w:bCs/>
          <w:color w:val="222222"/>
          <w:shd w:val="clear" w:color="auto" w:fill="FFFFFF"/>
        </w:rPr>
        <w:t>SPONSOR</w:t>
      </w:r>
      <w:r>
        <w:rPr>
          <w:rFonts w:ascii="Arial" w:hAnsi="Arial"/>
          <w:color w:val="222222"/>
          <w:shd w:val="clear" w:color="auto" w:fill="FFFFFF"/>
        </w:rPr>
        <w:t xml:space="preserve"> or the third party designated by the </w:t>
      </w:r>
      <w:r>
        <w:rPr>
          <w:rFonts w:ascii="Arial" w:hAnsi="Arial"/>
          <w:b/>
          <w:bCs/>
          <w:color w:val="222222"/>
          <w:shd w:val="clear" w:color="auto" w:fill="FFFFFF"/>
        </w:rPr>
        <w:t>SPONSOR</w:t>
      </w:r>
      <w:r>
        <w:rPr>
          <w:rFonts w:ascii="Arial" w:hAnsi="Arial"/>
          <w:color w:val="222222"/>
          <w:shd w:val="clear" w:color="auto" w:fill="FFFFFF"/>
        </w:rPr>
        <w:t>.</w:t>
      </w:r>
    </w:p>
    <w:p w14:paraId="1BCB6C38" w14:textId="77777777" w:rsidR="00DE4DD0" w:rsidRPr="002C1842" w:rsidRDefault="00DE4DD0" w:rsidP="00257F20">
      <w:pPr>
        <w:pStyle w:val="Textoindependiente"/>
        <w:ind w:left="709"/>
        <w:rPr>
          <w:rFonts w:ascii="Arial" w:hAnsi="Arial" w:cs="Arial"/>
          <w:color w:val="222222"/>
          <w:szCs w:val="22"/>
          <w:shd w:val="clear" w:color="auto" w:fill="FFFFFF"/>
          <w:lang w:val="en-US"/>
        </w:rPr>
      </w:pPr>
    </w:p>
    <w:p w14:paraId="660360B5" w14:textId="580B6D36" w:rsidR="00DE4DD0" w:rsidRPr="007D358C" w:rsidRDefault="00DE4DD0" w:rsidP="00257F20">
      <w:pPr>
        <w:pStyle w:val="Textoindependiente"/>
        <w:ind w:left="709" w:right="256"/>
        <w:rPr>
          <w:rFonts w:ascii="Arial" w:hAnsi="Arial" w:cs="Arial"/>
          <w:color w:val="222222"/>
          <w:szCs w:val="22"/>
          <w:shd w:val="clear" w:color="auto" w:fill="FFFFFF"/>
        </w:rPr>
      </w:pPr>
      <w:r>
        <w:rPr>
          <w:rFonts w:ascii="Arial" w:hAnsi="Arial"/>
          <w:color w:val="222222"/>
          <w:shd w:val="clear" w:color="auto" w:fill="FFFFFF"/>
        </w:rPr>
        <w:t xml:space="preserve">At the end of the </w:t>
      </w:r>
      <w:r w:rsidR="00153201">
        <w:rPr>
          <w:rFonts w:ascii="Arial" w:hAnsi="Arial"/>
          <w:b/>
          <w:bCs/>
          <w:color w:val="222222"/>
          <w:shd w:val="clear" w:color="auto" w:fill="FFFFFF"/>
        </w:rPr>
        <w:t>STUDY</w:t>
      </w:r>
      <w:r>
        <w:rPr>
          <w:rFonts w:ascii="Arial" w:hAnsi="Arial"/>
          <w:color w:val="222222"/>
          <w:shd w:val="clear" w:color="auto" w:fill="FFFFFF"/>
        </w:rPr>
        <w:t xml:space="preserve">, the </w:t>
      </w:r>
      <w:r>
        <w:rPr>
          <w:rFonts w:ascii="Arial" w:hAnsi="Arial"/>
          <w:b/>
          <w:bCs/>
          <w:color w:val="222222"/>
          <w:shd w:val="clear" w:color="auto" w:fill="FFFFFF"/>
        </w:rPr>
        <w:t>SPONSOR</w:t>
      </w:r>
      <w:r>
        <w:rPr>
          <w:rFonts w:ascii="Arial" w:hAnsi="Arial"/>
          <w:color w:val="222222"/>
          <w:shd w:val="clear" w:color="auto" w:fill="FFFFFF"/>
        </w:rPr>
        <w:t xml:space="preserve"> may cede the Equipment free of charge to the </w:t>
      </w:r>
      <w:r>
        <w:rPr>
          <w:rFonts w:ascii="Arial" w:hAnsi="Arial"/>
          <w:b/>
          <w:bCs/>
          <w:color w:val="222222"/>
          <w:shd w:val="clear" w:color="auto" w:fill="FFFFFF"/>
        </w:rPr>
        <w:t>HOSPITAL</w:t>
      </w:r>
      <w:r>
        <w:rPr>
          <w:rFonts w:ascii="Arial" w:hAnsi="Arial"/>
          <w:color w:val="222222"/>
          <w:shd w:val="clear" w:color="auto" w:fill="FFFFFF"/>
        </w:rPr>
        <w:t xml:space="preserve"> or </w:t>
      </w:r>
      <w:r>
        <w:rPr>
          <w:rFonts w:ascii="Arial" w:hAnsi="Arial"/>
          <w:b/>
          <w:bCs/>
          <w:color w:val="222222"/>
          <w:shd w:val="clear" w:color="auto" w:fill="FFFFFF"/>
        </w:rPr>
        <w:t>FIBHULP</w:t>
      </w:r>
      <w:r>
        <w:rPr>
          <w:rFonts w:ascii="Arial" w:hAnsi="Arial"/>
          <w:color w:val="222222"/>
          <w:shd w:val="clear" w:color="auto" w:fill="FFFFFF"/>
        </w:rPr>
        <w:t>, for which purpose the necessary documents will be formalised.</w:t>
      </w:r>
    </w:p>
    <w:p w14:paraId="2AA1DAB8" w14:textId="77777777" w:rsidR="00DE4DD0" w:rsidRPr="002C1842" w:rsidRDefault="00DE4DD0" w:rsidP="00257F20">
      <w:pPr>
        <w:pStyle w:val="Textoindependiente"/>
        <w:ind w:left="709"/>
        <w:rPr>
          <w:rFonts w:ascii="Arial" w:hAnsi="Arial" w:cs="Arial"/>
          <w:color w:val="222222"/>
          <w:szCs w:val="22"/>
          <w:shd w:val="clear" w:color="auto" w:fill="FFFFFF"/>
          <w:lang w:val="en-US"/>
        </w:rPr>
      </w:pPr>
    </w:p>
    <w:p w14:paraId="437E01D9" w14:textId="1D62A4AF" w:rsidR="00257F20" w:rsidRDefault="00DE4DD0" w:rsidP="00153201">
      <w:pPr>
        <w:ind w:left="709"/>
        <w:jc w:val="both"/>
        <w:outlineLvl w:val="0"/>
        <w:rPr>
          <w:rFonts w:cs="Arial"/>
          <w:color w:val="222222"/>
          <w:sz w:val="22"/>
          <w:szCs w:val="22"/>
          <w:shd w:val="clear" w:color="auto" w:fill="FFFFFF"/>
        </w:rPr>
      </w:pPr>
      <w:r>
        <w:rPr>
          <w:color w:val="222222"/>
          <w:sz w:val="22"/>
          <w:shd w:val="clear" w:color="auto" w:fill="FFFFFF"/>
        </w:rPr>
        <w:t xml:space="preserve">Should it become apparent during the course of the </w:t>
      </w:r>
      <w:r w:rsidR="00153201">
        <w:rPr>
          <w:b/>
          <w:bCs/>
          <w:color w:val="222222"/>
          <w:sz w:val="22"/>
          <w:shd w:val="clear" w:color="auto" w:fill="FFFFFF"/>
        </w:rPr>
        <w:t>STUDY</w:t>
      </w:r>
      <w:r>
        <w:rPr>
          <w:color w:val="222222"/>
          <w:sz w:val="22"/>
          <w:shd w:val="clear" w:color="auto" w:fill="FFFFFF"/>
        </w:rPr>
        <w:t xml:space="preserve"> and after the signing of this agreement that additional equipment is required, the </w:t>
      </w:r>
      <w:r>
        <w:rPr>
          <w:b/>
          <w:bCs/>
          <w:color w:val="222222"/>
          <w:sz w:val="22"/>
          <w:shd w:val="clear" w:color="auto" w:fill="FFFFFF"/>
        </w:rPr>
        <w:t>PARTIES</w:t>
      </w:r>
      <w:r>
        <w:rPr>
          <w:color w:val="222222"/>
          <w:sz w:val="22"/>
          <w:shd w:val="clear" w:color="auto" w:fill="FFFFFF"/>
        </w:rPr>
        <w:t xml:space="preserve"> will sign an addendum containing the equipment provided, subject to the terms and conditions set out in the previous paragraphs.</w:t>
      </w:r>
    </w:p>
    <w:p w14:paraId="07BAA838" w14:textId="767EB2F5" w:rsidR="00153201" w:rsidRPr="00153201" w:rsidRDefault="00153201" w:rsidP="00153201">
      <w:pPr>
        <w:ind w:left="709"/>
        <w:jc w:val="both"/>
        <w:outlineLvl w:val="0"/>
        <w:rPr>
          <w:rFonts w:cs="Arial"/>
          <w:color w:val="222222"/>
          <w:sz w:val="22"/>
          <w:szCs w:val="22"/>
          <w:shd w:val="clear" w:color="auto" w:fill="FFFFFF"/>
        </w:rPr>
      </w:pPr>
    </w:p>
    <w:p w14:paraId="15C0CF07" w14:textId="77777777" w:rsidR="00666CEB" w:rsidRDefault="00666CEB" w:rsidP="00257F20">
      <w:pPr>
        <w:tabs>
          <w:tab w:val="left" w:pos="1683"/>
        </w:tabs>
        <w:jc w:val="both"/>
        <w:outlineLvl w:val="0"/>
        <w:rPr>
          <w:rFonts w:cs="Arial"/>
          <w:b/>
          <w:caps/>
          <w:u w:val="single"/>
        </w:rPr>
      </w:pPr>
    </w:p>
    <w:p w14:paraId="20D30946" w14:textId="60DC2527" w:rsidR="008573ED" w:rsidRDefault="00153201" w:rsidP="00257F20">
      <w:pPr>
        <w:tabs>
          <w:tab w:val="left" w:pos="1683"/>
        </w:tabs>
        <w:jc w:val="both"/>
        <w:outlineLvl w:val="0"/>
        <w:rPr>
          <w:rFonts w:cs="Arial"/>
          <w:b/>
        </w:rPr>
      </w:pPr>
      <w:r>
        <w:rPr>
          <w:b/>
          <w:caps/>
          <w:u w:val="single"/>
        </w:rPr>
        <w:t>SIX</w:t>
      </w:r>
      <w:r w:rsidR="00EE0696">
        <w:rPr>
          <w:b/>
          <w:caps/>
        </w:rPr>
        <w:t xml:space="preserve">. </w:t>
      </w:r>
      <w:r w:rsidR="00EE0696">
        <w:rPr>
          <w:b/>
        </w:rPr>
        <w:t>- CONFIDENTIALITY AND PERSONAL DATA PROTECTION GUARANTEES.</w:t>
      </w:r>
    </w:p>
    <w:p w14:paraId="324BE654" w14:textId="77777777" w:rsidR="00D607D7" w:rsidRPr="00266934" w:rsidRDefault="00D607D7" w:rsidP="00257F20">
      <w:pPr>
        <w:tabs>
          <w:tab w:val="left" w:pos="1683"/>
        </w:tabs>
        <w:jc w:val="both"/>
        <w:outlineLvl w:val="0"/>
        <w:rPr>
          <w:rFonts w:cs="Arial"/>
          <w:b/>
        </w:rPr>
      </w:pPr>
    </w:p>
    <w:p w14:paraId="0602CFC9" w14:textId="0D28067B" w:rsidR="004B1483" w:rsidRPr="00153201" w:rsidRDefault="00EE0696" w:rsidP="00153201">
      <w:pPr>
        <w:pStyle w:val="Prrafodelista"/>
        <w:numPr>
          <w:ilvl w:val="1"/>
          <w:numId w:val="29"/>
        </w:numPr>
        <w:jc w:val="both"/>
        <w:outlineLvl w:val="0"/>
        <w:rPr>
          <w:rFonts w:cs="Arial"/>
          <w:sz w:val="22"/>
          <w:szCs w:val="22"/>
        </w:rPr>
      </w:pPr>
      <w:r w:rsidRPr="00153201">
        <w:rPr>
          <w:b/>
          <w:sz w:val="22"/>
          <w:u w:val="single"/>
        </w:rPr>
        <w:t>CONFIDENTIALITY</w:t>
      </w:r>
      <w:r w:rsidRPr="00153201">
        <w:rPr>
          <w:b/>
          <w:sz w:val="22"/>
        </w:rPr>
        <w:t xml:space="preserve">. </w:t>
      </w:r>
      <w:r w:rsidRPr="00153201">
        <w:rPr>
          <w:sz w:val="22"/>
        </w:rPr>
        <w:t xml:space="preserve">- The </w:t>
      </w:r>
      <w:r w:rsidRPr="00153201">
        <w:rPr>
          <w:b/>
          <w:bCs/>
          <w:sz w:val="22"/>
        </w:rPr>
        <w:t>PARTIES</w:t>
      </w:r>
      <w:r w:rsidRPr="00153201">
        <w:rPr>
          <w:sz w:val="22"/>
        </w:rPr>
        <w:t xml:space="preserve"> undertake to use all means at their disposal to ensure the </w:t>
      </w:r>
      <w:r w:rsidRPr="00153201">
        <w:rPr>
          <w:b/>
          <w:bCs/>
          <w:sz w:val="22"/>
        </w:rPr>
        <w:t>CONFIDENTIALITY</w:t>
      </w:r>
      <w:r w:rsidRPr="00153201">
        <w:rPr>
          <w:sz w:val="22"/>
        </w:rPr>
        <w:t xml:space="preserve"> of the information provided for and received during the implementation of the </w:t>
      </w:r>
      <w:r w:rsidR="00153201" w:rsidRPr="00153201">
        <w:rPr>
          <w:b/>
          <w:bCs/>
          <w:sz w:val="22"/>
        </w:rPr>
        <w:t>STUDY</w:t>
      </w:r>
      <w:r w:rsidRPr="00153201">
        <w:rPr>
          <w:sz w:val="22"/>
        </w:rPr>
        <w:t xml:space="preserve">, as well as the personal data of the persons recruited for it, in order to comply with all the requirements set out in the applicable regulations. Exceptions to this confidentiality obligation will be made for information that: </w:t>
      </w:r>
      <w:r w:rsidRPr="00153201">
        <w:rPr>
          <w:b/>
          <w:bCs/>
          <w:sz w:val="22"/>
        </w:rPr>
        <w:t>(i)</w:t>
      </w:r>
      <w:r w:rsidRPr="00153201">
        <w:rPr>
          <w:sz w:val="22"/>
        </w:rPr>
        <w:t xml:space="preserve"> it be publicly known; (ii) was already known to the </w:t>
      </w:r>
      <w:r w:rsidRPr="00153201">
        <w:rPr>
          <w:b/>
          <w:bCs/>
          <w:sz w:val="22"/>
        </w:rPr>
        <w:t>PRINCIPAL INVESTIGATOR</w:t>
      </w:r>
      <w:r w:rsidRPr="00153201">
        <w:rPr>
          <w:sz w:val="22"/>
        </w:rPr>
        <w:t xml:space="preserve"> or </w:t>
      </w:r>
      <w:r w:rsidRPr="00153201">
        <w:rPr>
          <w:b/>
          <w:bCs/>
          <w:sz w:val="22"/>
        </w:rPr>
        <w:t>FIBHULP</w:t>
      </w:r>
      <w:r w:rsidRPr="00153201">
        <w:rPr>
          <w:sz w:val="22"/>
        </w:rPr>
        <w:t xml:space="preserve"> at the time of disclosure; or (iii) disclosure is required by law.</w:t>
      </w:r>
    </w:p>
    <w:p w14:paraId="7FE0FEA9" w14:textId="77777777" w:rsidR="004B1483" w:rsidRPr="00A40B6E" w:rsidRDefault="004B1483" w:rsidP="00257F20">
      <w:pPr>
        <w:ind w:left="720"/>
        <w:jc w:val="both"/>
        <w:outlineLvl w:val="0"/>
        <w:rPr>
          <w:rFonts w:cs="Arial"/>
          <w:sz w:val="22"/>
          <w:szCs w:val="22"/>
        </w:rPr>
      </w:pPr>
    </w:p>
    <w:p w14:paraId="56032817" w14:textId="341F1DF3" w:rsidR="00382945" w:rsidRPr="00153201" w:rsidRDefault="00C41B2B" w:rsidP="00153201">
      <w:pPr>
        <w:pStyle w:val="Prrafodelista"/>
        <w:numPr>
          <w:ilvl w:val="1"/>
          <w:numId w:val="29"/>
        </w:numPr>
        <w:jc w:val="both"/>
        <w:rPr>
          <w:rFonts w:cs="Arial"/>
          <w:sz w:val="22"/>
          <w:szCs w:val="22"/>
        </w:rPr>
      </w:pPr>
      <w:r w:rsidRPr="00153201">
        <w:rPr>
          <w:b/>
          <w:bCs/>
          <w:sz w:val="22"/>
          <w:u w:val="single"/>
        </w:rPr>
        <w:t>DATA PROTECTION</w:t>
      </w:r>
      <w:r w:rsidRPr="00153201">
        <w:rPr>
          <w:sz w:val="22"/>
        </w:rPr>
        <w:t xml:space="preserve">. - All </w:t>
      </w:r>
      <w:r w:rsidRPr="00153201">
        <w:rPr>
          <w:b/>
          <w:bCs/>
          <w:sz w:val="22"/>
        </w:rPr>
        <w:t>PARTIES</w:t>
      </w:r>
      <w:r w:rsidRPr="00153201">
        <w:rPr>
          <w:sz w:val="22"/>
        </w:rPr>
        <w:t xml:space="preserve">, insofar as they access and process personal data of the persons belonging to the </w:t>
      </w:r>
      <w:r w:rsidR="00153201" w:rsidRPr="00153201">
        <w:rPr>
          <w:b/>
          <w:bCs/>
          <w:sz w:val="22"/>
        </w:rPr>
        <w:t>STUDY</w:t>
      </w:r>
      <w:r w:rsidRPr="00153201">
        <w:rPr>
          <w:sz w:val="22"/>
        </w:rPr>
        <w:t xml:space="preserve">, shall take appropriate measures to protect them and prevent access by unauthorised third parties. The Parties undertake to strictly comply with the provisions of </w:t>
      </w:r>
      <w:r w:rsidRPr="00153201">
        <w:rPr>
          <w:b/>
          <w:bCs/>
          <w:sz w:val="22"/>
        </w:rPr>
        <w:t>Regulation (EU) 2016/679 of the European Parliament and of the Council of 27 April 2016</w:t>
      </w:r>
      <w:r w:rsidRPr="00153201">
        <w:rPr>
          <w:sz w:val="22"/>
        </w:rPr>
        <w:t xml:space="preserve"> on the protection of individuals with regard to the processing of personal data, on the free movement of such data and repealing </w:t>
      </w:r>
      <w:r w:rsidRPr="00153201">
        <w:rPr>
          <w:b/>
          <w:bCs/>
          <w:sz w:val="22"/>
        </w:rPr>
        <w:t>Directive 95/46/ EC</w:t>
      </w:r>
      <w:r w:rsidRPr="00153201">
        <w:rPr>
          <w:sz w:val="22"/>
        </w:rPr>
        <w:t xml:space="preserve"> (General Data Protection Regulation), </w:t>
      </w:r>
      <w:r w:rsidRPr="00153201">
        <w:rPr>
          <w:b/>
          <w:bCs/>
          <w:sz w:val="22"/>
        </w:rPr>
        <w:t>Organic Law 3/2018 of 5 December</w:t>
      </w:r>
      <w:r w:rsidRPr="00153201">
        <w:rPr>
          <w:sz w:val="22"/>
        </w:rPr>
        <w:t xml:space="preserve"> on the protection of personal data and the guarantee of digital rights. The aforementioned legal provisions shall also apply to the personal data contained in this agreement. </w:t>
      </w:r>
    </w:p>
    <w:p w14:paraId="139F0157" w14:textId="77777777" w:rsidR="00382945" w:rsidRPr="00382945" w:rsidRDefault="00382945" w:rsidP="00382945">
      <w:pPr>
        <w:ind w:left="720"/>
        <w:jc w:val="both"/>
        <w:rPr>
          <w:rFonts w:cs="Arial"/>
          <w:sz w:val="22"/>
          <w:szCs w:val="22"/>
        </w:rPr>
      </w:pPr>
    </w:p>
    <w:p w14:paraId="6B456C86" w14:textId="755903C3" w:rsidR="00651096" w:rsidRDefault="000B1B33" w:rsidP="00257F20">
      <w:pPr>
        <w:ind w:left="720"/>
        <w:jc w:val="both"/>
        <w:outlineLvl w:val="0"/>
        <w:rPr>
          <w:rFonts w:cs="Arial"/>
          <w:color w:val="FF0000"/>
          <w:sz w:val="22"/>
          <w:szCs w:val="22"/>
        </w:rPr>
      </w:pPr>
      <w:r>
        <w:rPr>
          <w:sz w:val="22"/>
        </w:rPr>
        <w:t xml:space="preserve">The </w:t>
      </w:r>
      <w:r>
        <w:rPr>
          <w:b/>
          <w:bCs/>
          <w:sz w:val="22"/>
        </w:rPr>
        <w:t>HOSPITAL</w:t>
      </w:r>
      <w:r>
        <w:rPr>
          <w:sz w:val="22"/>
        </w:rPr>
        <w:t xml:space="preserve">, the </w:t>
      </w:r>
      <w:r>
        <w:rPr>
          <w:b/>
          <w:bCs/>
          <w:sz w:val="22"/>
        </w:rPr>
        <w:t>PRINCIPAL INVESTIGATOR</w:t>
      </w:r>
      <w:r>
        <w:rPr>
          <w:sz w:val="22"/>
        </w:rPr>
        <w:t xml:space="preserve"> and </w:t>
      </w:r>
      <w:r>
        <w:rPr>
          <w:b/>
          <w:bCs/>
          <w:sz w:val="22"/>
        </w:rPr>
        <w:t>FIBHULP</w:t>
      </w:r>
      <w:r>
        <w:rPr>
          <w:sz w:val="22"/>
        </w:rPr>
        <w:t xml:space="preserve"> will appropriately segregate the personal data of the individuals participating in the </w:t>
      </w:r>
      <w:r w:rsidR="00153201">
        <w:rPr>
          <w:b/>
          <w:bCs/>
          <w:sz w:val="22"/>
        </w:rPr>
        <w:t>STUDY</w:t>
      </w:r>
      <w:r>
        <w:rPr>
          <w:sz w:val="22"/>
        </w:rPr>
        <w:t xml:space="preserve"> so that they are not identified or identifiable by the </w:t>
      </w:r>
      <w:r>
        <w:rPr>
          <w:b/>
          <w:bCs/>
          <w:sz w:val="22"/>
        </w:rPr>
        <w:t>SPONSOR /CRO</w:t>
      </w:r>
      <w:r>
        <w:rPr>
          <w:sz w:val="22"/>
        </w:rPr>
        <w:t xml:space="preserve"> (if applicable). Only the monitors and/or the representatives designated by the </w:t>
      </w:r>
      <w:r>
        <w:rPr>
          <w:b/>
          <w:bCs/>
          <w:sz w:val="22"/>
        </w:rPr>
        <w:t>SPONSOR /CRO</w:t>
      </w:r>
      <w:r>
        <w:rPr>
          <w:sz w:val="22"/>
        </w:rPr>
        <w:t xml:space="preserve">, auditors and the competent authorities will have access to the personal data of the </w:t>
      </w:r>
      <w:r w:rsidR="00153201">
        <w:rPr>
          <w:b/>
          <w:bCs/>
          <w:sz w:val="22"/>
        </w:rPr>
        <w:t>STUDY</w:t>
      </w:r>
      <w:r>
        <w:rPr>
          <w:sz w:val="22"/>
        </w:rPr>
        <w:t xml:space="preserve"> subjects to the extent permitted by informed consent and in the performance of their professional duties.</w:t>
      </w:r>
    </w:p>
    <w:p w14:paraId="61612F50" w14:textId="77777777" w:rsidR="007D7F77" w:rsidRDefault="007D7F77" w:rsidP="00257F20">
      <w:pPr>
        <w:ind w:left="720"/>
        <w:jc w:val="both"/>
        <w:outlineLvl w:val="0"/>
        <w:rPr>
          <w:rFonts w:cs="Arial"/>
          <w:color w:val="FF0000"/>
          <w:sz w:val="22"/>
          <w:szCs w:val="22"/>
        </w:rPr>
      </w:pPr>
    </w:p>
    <w:p w14:paraId="6860F9C9" w14:textId="77777777" w:rsidR="007D7F77" w:rsidRPr="00984D82" w:rsidRDefault="007D7F77" w:rsidP="00257F20">
      <w:pPr>
        <w:ind w:left="720"/>
        <w:jc w:val="both"/>
        <w:outlineLvl w:val="0"/>
        <w:rPr>
          <w:rFonts w:cs="Arial"/>
          <w:sz w:val="22"/>
          <w:szCs w:val="22"/>
        </w:rPr>
      </w:pPr>
      <w:r>
        <w:rPr>
          <w:sz w:val="22"/>
        </w:rPr>
        <w:t xml:space="preserve">The </w:t>
      </w:r>
      <w:r>
        <w:rPr>
          <w:b/>
          <w:bCs/>
          <w:sz w:val="22"/>
        </w:rPr>
        <w:t>PARTIES</w:t>
      </w:r>
      <w:r>
        <w:rPr>
          <w:sz w:val="22"/>
        </w:rPr>
        <w:t xml:space="preserve"> signatories to this agreement mutually undertake to:</w:t>
      </w:r>
    </w:p>
    <w:p w14:paraId="6B5B792C" w14:textId="77777777" w:rsidR="007D7F77" w:rsidRPr="002C1842" w:rsidRDefault="007D7F77" w:rsidP="00257F20">
      <w:pPr>
        <w:ind w:left="720"/>
        <w:jc w:val="both"/>
        <w:outlineLvl w:val="0"/>
        <w:rPr>
          <w:rFonts w:cs="Arial"/>
          <w:sz w:val="22"/>
          <w:szCs w:val="22"/>
          <w:lang w:val="en-US"/>
        </w:rPr>
      </w:pPr>
    </w:p>
    <w:p w14:paraId="03697A57" w14:textId="154D808C" w:rsidR="00D5567B" w:rsidRPr="004B1483" w:rsidRDefault="007D7F77" w:rsidP="004B1483">
      <w:pPr>
        <w:ind w:left="720"/>
        <w:jc w:val="both"/>
        <w:outlineLvl w:val="0"/>
        <w:rPr>
          <w:rFonts w:cs="Arial"/>
          <w:sz w:val="22"/>
          <w:szCs w:val="22"/>
        </w:rPr>
      </w:pPr>
      <w:r>
        <w:rPr>
          <w:sz w:val="22"/>
        </w:rPr>
        <w:t>• Access personal data only when essential for the proper conduct of the project.</w:t>
      </w:r>
    </w:p>
    <w:p w14:paraId="3BBA2D7F" w14:textId="77777777" w:rsidR="00257F20" w:rsidRPr="002C1842" w:rsidRDefault="00257F20" w:rsidP="00257F20">
      <w:pPr>
        <w:ind w:left="720"/>
        <w:jc w:val="both"/>
        <w:outlineLvl w:val="0"/>
        <w:rPr>
          <w:rFonts w:cs="Arial"/>
          <w:sz w:val="22"/>
          <w:szCs w:val="22"/>
          <w:lang w:val="en-US"/>
        </w:rPr>
      </w:pPr>
    </w:p>
    <w:p w14:paraId="2B246F63" w14:textId="77777777" w:rsidR="007D7F77" w:rsidRPr="00984D82" w:rsidRDefault="007D7F77" w:rsidP="00257F20">
      <w:pPr>
        <w:ind w:left="720"/>
        <w:jc w:val="both"/>
        <w:outlineLvl w:val="0"/>
        <w:rPr>
          <w:rFonts w:cs="Arial"/>
          <w:sz w:val="22"/>
          <w:szCs w:val="22"/>
        </w:rPr>
      </w:pPr>
      <w:r>
        <w:rPr>
          <w:sz w:val="22"/>
        </w:rPr>
        <w:t>• To process the data exclusively for the fulfilment of the purpose of the agreement.</w:t>
      </w:r>
    </w:p>
    <w:p w14:paraId="2FD1F5EB" w14:textId="77777777" w:rsidR="007D7F77" w:rsidRPr="002C1842" w:rsidRDefault="007D7F77" w:rsidP="00257F20">
      <w:pPr>
        <w:ind w:left="720"/>
        <w:jc w:val="both"/>
        <w:outlineLvl w:val="0"/>
        <w:rPr>
          <w:rFonts w:cs="Arial"/>
          <w:sz w:val="22"/>
          <w:szCs w:val="22"/>
          <w:lang w:val="en-US"/>
        </w:rPr>
      </w:pPr>
    </w:p>
    <w:p w14:paraId="24D400C1" w14:textId="77777777" w:rsidR="007D7F77" w:rsidRPr="00984D82" w:rsidRDefault="007D7F77" w:rsidP="00257F20">
      <w:pPr>
        <w:ind w:left="720"/>
        <w:jc w:val="both"/>
        <w:outlineLvl w:val="0"/>
        <w:rPr>
          <w:rFonts w:cs="Arial"/>
          <w:sz w:val="22"/>
          <w:szCs w:val="22"/>
        </w:rPr>
      </w:pPr>
      <w:r>
        <w:rPr>
          <w:sz w:val="22"/>
        </w:rPr>
        <w:t xml:space="preserve">• If one of the parties considers that the other party is in breach of the </w:t>
      </w:r>
      <w:r>
        <w:rPr>
          <w:b/>
          <w:bCs/>
          <w:sz w:val="22"/>
        </w:rPr>
        <w:t>GDPR</w:t>
      </w:r>
      <w:r>
        <w:rPr>
          <w:sz w:val="22"/>
        </w:rPr>
        <w:t xml:space="preserve">, the </w:t>
      </w:r>
      <w:r>
        <w:rPr>
          <w:b/>
          <w:bCs/>
          <w:sz w:val="22"/>
        </w:rPr>
        <w:t xml:space="preserve">Organic Law 3/2018, of 5 December, on the Protection of Personal Data and Guarantee of Digital Rights (LOPD-GDD) </w:t>
      </w:r>
      <w:r>
        <w:rPr>
          <w:sz w:val="22"/>
        </w:rPr>
        <w:t>or other EU or Member State data protection provisions, it shall inform the other party without delay in order to arrange for immediate correction.</w:t>
      </w:r>
    </w:p>
    <w:p w14:paraId="742DB16B" w14:textId="77777777" w:rsidR="007D7F77" w:rsidRPr="002C1842" w:rsidRDefault="007D7F77" w:rsidP="00257F20">
      <w:pPr>
        <w:ind w:left="720"/>
        <w:jc w:val="both"/>
        <w:outlineLvl w:val="0"/>
        <w:rPr>
          <w:rFonts w:cs="Arial"/>
          <w:sz w:val="22"/>
          <w:szCs w:val="22"/>
          <w:lang w:val="en-US"/>
        </w:rPr>
      </w:pPr>
    </w:p>
    <w:p w14:paraId="17FC56C0" w14:textId="77777777" w:rsidR="007D7F77" w:rsidRPr="00984D82" w:rsidRDefault="007D7F77" w:rsidP="00257F20">
      <w:pPr>
        <w:ind w:left="720"/>
        <w:jc w:val="both"/>
        <w:outlineLvl w:val="0"/>
        <w:rPr>
          <w:rFonts w:cs="Arial"/>
          <w:sz w:val="22"/>
          <w:szCs w:val="22"/>
        </w:rPr>
      </w:pPr>
      <w:r>
        <w:rPr>
          <w:sz w:val="22"/>
        </w:rPr>
        <w:t>• Assume responsibility in the event of using the data for a purpose other than fulfilling the purpose of this contract, communicating them, or using them in violation of the provisions of the current regulations, and be personally liable for any infringements committed.</w:t>
      </w:r>
    </w:p>
    <w:p w14:paraId="4698C769" w14:textId="77777777" w:rsidR="007D7F77" w:rsidRPr="002C1842" w:rsidRDefault="007D7F77" w:rsidP="00257F20">
      <w:pPr>
        <w:ind w:left="720"/>
        <w:jc w:val="both"/>
        <w:outlineLvl w:val="0"/>
        <w:rPr>
          <w:rFonts w:cs="Arial"/>
          <w:sz w:val="22"/>
          <w:szCs w:val="22"/>
          <w:lang w:val="en-US"/>
        </w:rPr>
      </w:pPr>
    </w:p>
    <w:p w14:paraId="6E26E1CE" w14:textId="77777777" w:rsidR="007D7F77" w:rsidRPr="00984D82" w:rsidRDefault="007D7F77" w:rsidP="00257F20">
      <w:pPr>
        <w:ind w:left="720"/>
        <w:jc w:val="both"/>
        <w:outlineLvl w:val="0"/>
        <w:rPr>
          <w:rFonts w:cs="Arial"/>
          <w:sz w:val="22"/>
          <w:szCs w:val="22"/>
        </w:rPr>
      </w:pPr>
      <w:r>
        <w:rPr>
          <w:sz w:val="22"/>
        </w:rPr>
        <w:t>• Prohibit access to personal data by any employee under their responsibility who does not need to know them for the provision of the services.</w:t>
      </w:r>
    </w:p>
    <w:p w14:paraId="64B193CB" w14:textId="77777777" w:rsidR="007D7F77" w:rsidRPr="002C1842" w:rsidRDefault="007D7F77" w:rsidP="00257F20">
      <w:pPr>
        <w:ind w:left="720"/>
        <w:jc w:val="both"/>
        <w:outlineLvl w:val="0"/>
        <w:rPr>
          <w:rFonts w:cs="Arial"/>
          <w:sz w:val="22"/>
          <w:szCs w:val="22"/>
          <w:lang w:val="en-US"/>
        </w:rPr>
      </w:pPr>
    </w:p>
    <w:p w14:paraId="69479C7B" w14:textId="29435BD3" w:rsidR="004B1483" w:rsidRPr="00153201" w:rsidRDefault="007D7F77" w:rsidP="00153201">
      <w:pPr>
        <w:ind w:left="720"/>
        <w:jc w:val="both"/>
        <w:outlineLvl w:val="0"/>
        <w:rPr>
          <w:rFonts w:cs="Arial"/>
          <w:sz w:val="22"/>
          <w:szCs w:val="22"/>
        </w:rPr>
      </w:pPr>
      <w:r>
        <w:rPr>
          <w:sz w:val="22"/>
        </w:rPr>
        <w:t>• Not disclose, transfer, assign, or otherwise communicate personal data, whether verbally or in writing, through electronic means, paper, or computer access, even for the purpose of storage, to any third party, unless there is prior authorisation or instruction to do so.</w:t>
      </w:r>
    </w:p>
    <w:p w14:paraId="18077B7F" w14:textId="45947727" w:rsidR="004B1483" w:rsidRPr="002C1842" w:rsidRDefault="004B1483" w:rsidP="00153201">
      <w:pPr>
        <w:jc w:val="both"/>
        <w:outlineLvl w:val="0"/>
        <w:rPr>
          <w:rFonts w:cs="Arial"/>
          <w:sz w:val="22"/>
          <w:szCs w:val="22"/>
          <w:lang w:val="en-US"/>
        </w:rPr>
      </w:pPr>
    </w:p>
    <w:p w14:paraId="6B8C7E79" w14:textId="1E4C58EC" w:rsidR="007D7F77" w:rsidRPr="00984D82" w:rsidRDefault="007D7F77" w:rsidP="00D13F89">
      <w:pPr>
        <w:ind w:left="720"/>
        <w:jc w:val="both"/>
        <w:outlineLvl w:val="0"/>
        <w:rPr>
          <w:rFonts w:cs="Arial"/>
          <w:sz w:val="22"/>
          <w:szCs w:val="22"/>
        </w:rPr>
      </w:pPr>
      <w:r>
        <w:rPr>
          <w:sz w:val="22"/>
        </w:rPr>
        <w:t xml:space="preserve">• Maintain a record of all categories of processing activities carried out in compliance with this contract, containing the information required by </w:t>
      </w:r>
      <w:r>
        <w:rPr>
          <w:b/>
          <w:bCs/>
          <w:sz w:val="22"/>
        </w:rPr>
        <w:t>Article 30.2</w:t>
      </w:r>
      <w:r>
        <w:rPr>
          <w:sz w:val="22"/>
        </w:rPr>
        <w:t xml:space="preserve"> of the </w:t>
      </w:r>
      <w:r>
        <w:rPr>
          <w:b/>
          <w:bCs/>
          <w:sz w:val="22"/>
        </w:rPr>
        <w:t>GDPR</w:t>
      </w:r>
      <w:r>
        <w:rPr>
          <w:sz w:val="22"/>
        </w:rPr>
        <w:t xml:space="preserve"> and </w:t>
      </w:r>
      <w:r>
        <w:rPr>
          <w:b/>
          <w:bCs/>
          <w:sz w:val="22"/>
        </w:rPr>
        <w:t>section 31</w:t>
      </w:r>
      <w:r>
        <w:rPr>
          <w:sz w:val="22"/>
        </w:rPr>
        <w:t xml:space="preserve"> of the </w:t>
      </w:r>
      <w:r>
        <w:rPr>
          <w:b/>
          <w:bCs/>
          <w:sz w:val="22"/>
        </w:rPr>
        <w:t>LOPDGDD</w:t>
      </w:r>
      <w:r>
        <w:rPr>
          <w:sz w:val="22"/>
        </w:rPr>
        <w:t>.</w:t>
      </w:r>
    </w:p>
    <w:p w14:paraId="176739A6" w14:textId="77777777" w:rsidR="00D13F89" w:rsidRPr="002C1842" w:rsidRDefault="00D13F89" w:rsidP="00257F20">
      <w:pPr>
        <w:ind w:left="720"/>
        <w:jc w:val="both"/>
        <w:outlineLvl w:val="0"/>
        <w:rPr>
          <w:rFonts w:cs="Arial"/>
          <w:sz w:val="22"/>
          <w:szCs w:val="22"/>
          <w:lang w:val="en-US"/>
        </w:rPr>
      </w:pPr>
    </w:p>
    <w:p w14:paraId="07DCD9ED" w14:textId="4584EC3A" w:rsidR="007D7F77" w:rsidRPr="00984D82" w:rsidRDefault="007D7F77" w:rsidP="00257F20">
      <w:pPr>
        <w:ind w:left="720"/>
        <w:jc w:val="both"/>
        <w:outlineLvl w:val="0"/>
        <w:rPr>
          <w:rFonts w:cs="Arial"/>
          <w:sz w:val="22"/>
          <w:szCs w:val="22"/>
        </w:rPr>
      </w:pPr>
      <w:r>
        <w:rPr>
          <w:sz w:val="22"/>
        </w:rPr>
        <w:t>• Ensure that persons authorised to process personal data receive the necessary training on data protection.</w:t>
      </w:r>
    </w:p>
    <w:p w14:paraId="3EA11737" w14:textId="77777777" w:rsidR="007D7F77" w:rsidRPr="002C1842" w:rsidRDefault="007D7F77" w:rsidP="00257F20">
      <w:pPr>
        <w:ind w:left="720"/>
        <w:jc w:val="both"/>
        <w:outlineLvl w:val="0"/>
        <w:rPr>
          <w:rFonts w:cs="Arial"/>
          <w:sz w:val="22"/>
          <w:szCs w:val="22"/>
          <w:lang w:val="en-US"/>
        </w:rPr>
      </w:pPr>
    </w:p>
    <w:p w14:paraId="450462B6" w14:textId="77777777" w:rsidR="007D7F77" w:rsidRPr="00984D82" w:rsidRDefault="007D7F77" w:rsidP="00257F20">
      <w:pPr>
        <w:ind w:left="720"/>
        <w:jc w:val="both"/>
        <w:outlineLvl w:val="0"/>
        <w:rPr>
          <w:rFonts w:cs="Arial"/>
          <w:sz w:val="22"/>
          <w:szCs w:val="22"/>
        </w:rPr>
      </w:pPr>
      <w:r>
        <w:rPr>
          <w:sz w:val="22"/>
        </w:rPr>
        <w:t>• Assist each other in carrying out data protection impact assessments where appropriate.</w:t>
      </w:r>
    </w:p>
    <w:p w14:paraId="544BAFC4" w14:textId="77777777" w:rsidR="007D7F77" w:rsidRPr="002C1842" w:rsidRDefault="007D7F77" w:rsidP="00257F20">
      <w:pPr>
        <w:ind w:left="720"/>
        <w:jc w:val="both"/>
        <w:outlineLvl w:val="0"/>
        <w:rPr>
          <w:rFonts w:cs="Arial"/>
          <w:sz w:val="22"/>
          <w:szCs w:val="22"/>
          <w:lang w:val="en-US"/>
        </w:rPr>
      </w:pPr>
    </w:p>
    <w:p w14:paraId="76A2CF43" w14:textId="0D1105ED" w:rsidR="007D7F77" w:rsidRPr="00984D82" w:rsidRDefault="007D7F77" w:rsidP="00257F20">
      <w:pPr>
        <w:ind w:left="720"/>
        <w:jc w:val="both"/>
        <w:outlineLvl w:val="0"/>
        <w:rPr>
          <w:rFonts w:cs="Arial"/>
          <w:sz w:val="22"/>
          <w:szCs w:val="22"/>
        </w:rPr>
      </w:pPr>
      <w:r>
        <w:rPr>
          <w:sz w:val="22"/>
        </w:rPr>
        <w:t>• Assist each other in conducting prior consultations with the supervisory authority where appropriate</w:t>
      </w:r>
    </w:p>
    <w:p w14:paraId="5EF62E1B" w14:textId="77777777" w:rsidR="007D7F77" w:rsidRPr="002C1842" w:rsidRDefault="007D7F77" w:rsidP="00257F20">
      <w:pPr>
        <w:ind w:left="720"/>
        <w:jc w:val="both"/>
        <w:outlineLvl w:val="0"/>
        <w:rPr>
          <w:rFonts w:cs="Arial"/>
          <w:sz w:val="22"/>
          <w:szCs w:val="22"/>
          <w:lang w:val="en-US"/>
        </w:rPr>
      </w:pPr>
    </w:p>
    <w:p w14:paraId="2553A9E3" w14:textId="77777777" w:rsidR="007D7F77" w:rsidRPr="00984D82" w:rsidRDefault="007D7F77" w:rsidP="00257F20">
      <w:pPr>
        <w:ind w:left="720"/>
        <w:jc w:val="both"/>
        <w:outlineLvl w:val="0"/>
        <w:rPr>
          <w:rFonts w:cs="Arial"/>
          <w:sz w:val="22"/>
          <w:szCs w:val="22"/>
        </w:rPr>
      </w:pPr>
      <w:r>
        <w:rPr>
          <w:sz w:val="22"/>
        </w:rPr>
        <w:t>• Provide the other party with all information necessary to demonstrate compliance with its obligations and conduct audits or inspections carried out by the other party to verify proper compliance with this agreement.</w:t>
      </w:r>
    </w:p>
    <w:p w14:paraId="15A92868" w14:textId="77777777" w:rsidR="007D7F77" w:rsidRPr="002C1842" w:rsidRDefault="007D7F77" w:rsidP="00257F20">
      <w:pPr>
        <w:ind w:left="720"/>
        <w:jc w:val="both"/>
        <w:outlineLvl w:val="0"/>
        <w:rPr>
          <w:rFonts w:cs="Arial"/>
          <w:sz w:val="22"/>
          <w:szCs w:val="22"/>
          <w:lang w:val="en-US"/>
        </w:rPr>
      </w:pPr>
    </w:p>
    <w:p w14:paraId="14D48A86" w14:textId="6A22BA11" w:rsidR="00D5567B" w:rsidRPr="004B1483" w:rsidRDefault="007D7F77" w:rsidP="004B1483">
      <w:pPr>
        <w:ind w:left="720"/>
        <w:jc w:val="both"/>
        <w:outlineLvl w:val="0"/>
        <w:rPr>
          <w:rFonts w:cs="Arial"/>
          <w:sz w:val="22"/>
          <w:szCs w:val="22"/>
        </w:rPr>
      </w:pPr>
      <w:r>
        <w:rPr>
          <w:sz w:val="22"/>
        </w:rPr>
        <w:t xml:space="preserve">• To adopt and apply the security measures set out in this agreement in accordance with the provisions of </w:t>
      </w:r>
      <w:r>
        <w:rPr>
          <w:b/>
          <w:bCs/>
          <w:sz w:val="22"/>
        </w:rPr>
        <w:t>Article 32 of the GDPR</w:t>
      </w:r>
      <w:r>
        <w:rPr>
          <w:sz w:val="22"/>
        </w:rPr>
        <w:t xml:space="preserve"> that ensure the security of personal data and prevent its alteration, loss, processing or unauthorised access, taking into account the state of the art, the nature of the data stored and the risks to which they are exposed, whether caused by human action or by the physical or natural environment.</w:t>
      </w:r>
    </w:p>
    <w:p w14:paraId="4247C056" w14:textId="77777777" w:rsidR="00D5567B" w:rsidRPr="002C1842" w:rsidRDefault="00D5567B" w:rsidP="00257F20">
      <w:pPr>
        <w:ind w:left="720"/>
        <w:jc w:val="both"/>
        <w:outlineLvl w:val="0"/>
        <w:rPr>
          <w:rFonts w:cs="Arial"/>
          <w:sz w:val="22"/>
          <w:szCs w:val="22"/>
          <w:lang w:val="en-US"/>
        </w:rPr>
      </w:pPr>
    </w:p>
    <w:p w14:paraId="00560356" w14:textId="77777777" w:rsidR="007D7F77" w:rsidRPr="00984D82" w:rsidRDefault="007D7F77" w:rsidP="00257F20">
      <w:pPr>
        <w:ind w:left="720"/>
        <w:jc w:val="both"/>
        <w:outlineLvl w:val="0"/>
        <w:rPr>
          <w:rFonts w:cs="Arial"/>
          <w:sz w:val="22"/>
          <w:szCs w:val="22"/>
        </w:rPr>
      </w:pPr>
      <w:r>
        <w:rPr>
          <w:sz w:val="22"/>
        </w:rPr>
        <w:t xml:space="preserve">• Appoint a data protection officer and communicate his/her identity and contact details to the other party and comply with all provisions of </w:t>
      </w:r>
      <w:r>
        <w:rPr>
          <w:b/>
          <w:bCs/>
          <w:sz w:val="22"/>
        </w:rPr>
        <w:t>Articles 37, 38 and 39 of the GDPR</w:t>
      </w:r>
      <w:r>
        <w:rPr>
          <w:sz w:val="22"/>
        </w:rPr>
        <w:t xml:space="preserve"> and </w:t>
      </w:r>
      <w:r>
        <w:rPr>
          <w:b/>
          <w:bCs/>
          <w:sz w:val="22"/>
        </w:rPr>
        <w:t>sections 35</w:t>
      </w:r>
      <w:r>
        <w:rPr>
          <w:sz w:val="22"/>
        </w:rPr>
        <w:t xml:space="preserve"> to </w:t>
      </w:r>
      <w:r>
        <w:rPr>
          <w:b/>
          <w:bCs/>
          <w:sz w:val="22"/>
        </w:rPr>
        <w:t>37</w:t>
      </w:r>
      <w:r>
        <w:rPr>
          <w:sz w:val="22"/>
        </w:rPr>
        <w:t xml:space="preserve"> of the </w:t>
      </w:r>
      <w:r>
        <w:rPr>
          <w:b/>
          <w:bCs/>
          <w:sz w:val="22"/>
        </w:rPr>
        <w:t>LOPDGDD</w:t>
      </w:r>
      <w:r>
        <w:rPr>
          <w:sz w:val="22"/>
        </w:rPr>
        <w:t>.</w:t>
      </w:r>
    </w:p>
    <w:p w14:paraId="7ECA9DE8" w14:textId="0B34642E" w:rsidR="007D7F77" w:rsidRDefault="007D7F77" w:rsidP="00257F20">
      <w:pPr>
        <w:ind w:left="720"/>
        <w:jc w:val="both"/>
        <w:outlineLvl w:val="0"/>
        <w:rPr>
          <w:rFonts w:cs="Arial"/>
          <w:sz w:val="22"/>
          <w:szCs w:val="22"/>
          <w:lang w:val="en-US"/>
        </w:rPr>
      </w:pPr>
    </w:p>
    <w:p w14:paraId="73F3F2DA" w14:textId="6D6FB662" w:rsidR="001D5002" w:rsidRDefault="001D5002" w:rsidP="00257F20">
      <w:pPr>
        <w:ind w:left="720"/>
        <w:jc w:val="both"/>
        <w:outlineLvl w:val="0"/>
        <w:rPr>
          <w:rFonts w:cs="Arial"/>
          <w:sz w:val="22"/>
          <w:szCs w:val="22"/>
          <w:lang w:val="en-US"/>
        </w:rPr>
      </w:pPr>
    </w:p>
    <w:p w14:paraId="71B4C9E8" w14:textId="3F080188" w:rsidR="001D5002" w:rsidRDefault="001D5002" w:rsidP="00257F20">
      <w:pPr>
        <w:ind w:left="720"/>
        <w:jc w:val="both"/>
        <w:outlineLvl w:val="0"/>
        <w:rPr>
          <w:rFonts w:cs="Arial"/>
          <w:sz w:val="22"/>
          <w:szCs w:val="22"/>
          <w:lang w:val="en-US"/>
        </w:rPr>
      </w:pPr>
    </w:p>
    <w:p w14:paraId="312F8AAF" w14:textId="77777777" w:rsidR="001D5002" w:rsidRPr="002C1842" w:rsidRDefault="001D5002" w:rsidP="00257F20">
      <w:pPr>
        <w:ind w:left="720"/>
        <w:jc w:val="both"/>
        <w:outlineLvl w:val="0"/>
        <w:rPr>
          <w:rFonts w:cs="Arial"/>
          <w:sz w:val="22"/>
          <w:szCs w:val="22"/>
          <w:lang w:val="en-US"/>
        </w:rPr>
      </w:pPr>
    </w:p>
    <w:p w14:paraId="3E18B8CE" w14:textId="77777777" w:rsidR="007D7F77" w:rsidRPr="00984D82" w:rsidRDefault="007D7F77" w:rsidP="00257F20">
      <w:pPr>
        <w:ind w:left="720"/>
        <w:jc w:val="both"/>
        <w:outlineLvl w:val="0"/>
        <w:rPr>
          <w:rFonts w:cs="Arial"/>
          <w:sz w:val="22"/>
          <w:szCs w:val="22"/>
        </w:rPr>
      </w:pPr>
      <w:r>
        <w:rPr>
          <w:sz w:val="22"/>
        </w:rPr>
        <w:t>• In the event that either party is required by applicable Union or Member State law to transfer or provide access to personal data under the responsibility of the other party to a third party, it shall inform the other party of that legal requirement in advance, unless prohibited for reasons of public interest.</w:t>
      </w:r>
    </w:p>
    <w:p w14:paraId="557691DF" w14:textId="77777777" w:rsidR="007D7F77" w:rsidRPr="002C1842" w:rsidRDefault="007D7F77" w:rsidP="00257F20">
      <w:pPr>
        <w:ind w:left="720"/>
        <w:jc w:val="both"/>
        <w:outlineLvl w:val="0"/>
        <w:rPr>
          <w:rFonts w:cs="Arial"/>
          <w:sz w:val="22"/>
          <w:szCs w:val="22"/>
          <w:lang w:val="en-US"/>
        </w:rPr>
      </w:pPr>
    </w:p>
    <w:p w14:paraId="40C70C73" w14:textId="19089937" w:rsidR="007D7F77" w:rsidRPr="00984D82" w:rsidRDefault="007D7F77" w:rsidP="00257F20">
      <w:pPr>
        <w:ind w:left="720"/>
        <w:jc w:val="both"/>
        <w:outlineLvl w:val="0"/>
        <w:rPr>
          <w:rFonts w:cs="Arial"/>
          <w:sz w:val="22"/>
          <w:szCs w:val="22"/>
        </w:rPr>
      </w:pPr>
      <w:r>
        <w:rPr>
          <w:sz w:val="22"/>
        </w:rPr>
        <w:t>• In the event that the processing includes the collection of personal data, the procedures corresponding to the collection of the data shall be established, especially with regard to the reliable identification of users, the duty of information and, where appropriate, obtaining the consent of those affected, guaranteeing that these instructions comply with all the legal and regulatory prescriptions required by current data protection legislation.</w:t>
      </w:r>
    </w:p>
    <w:p w14:paraId="2F357BF5" w14:textId="77777777" w:rsidR="007D7F77" w:rsidRPr="002C1842" w:rsidRDefault="007D7F77" w:rsidP="00257F20">
      <w:pPr>
        <w:ind w:left="720"/>
        <w:jc w:val="both"/>
        <w:outlineLvl w:val="0"/>
        <w:rPr>
          <w:rFonts w:cs="Arial"/>
          <w:sz w:val="22"/>
          <w:szCs w:val="22"/>
          <w:lang w:val="en-US"/>
        </w:rPr>
      </w:pPr>
    </w:p>
    <w:p w14:paraId="0B1FC546" w14:textId="3BF4B91A" w:rsidR="004B1483" w:rsidRPr="00153201" w:rsidRDefault="007D7F77" w:rsidP="00153201">
      <w:pPr>
        <w:ind w:left="720"/>
        <w:jc w:val="both"/>
        <w:outlineLvl w:val="0"/>
        <w:rPr>
          <w:rFonts w:cs="Arial"/>
          <w:sz w:val="22"/>
          <w:szCs w:val="22"/>
        </w:rPr>
      </w:pPr>
      <w:r>
        <w:rPr>
          <w:sz w:val="22"/>
        </w:rPr>
        <w:t>• Monitor the other party's processing and data protection regulations.</w:t>
      </w:r>
    </w:p>
    <w:p w14:paraId="4B964ADC" w14:textId="536FDF9D" w:rsidR="001D5002" w:rsidRDefault="001D5002" w:rsidP="00257F20">
      <w:pPr>
        <w:ind w:left="720"/>
        <w:jc w:val="both"/>
        <w:outlineLvl w:val="0"/>
        <w:rPr>
          <w:rFonts w:cs="Arial"/>
          <w:color w:val="FF0000"/>
          <w:sz w:val="22"/>
          <w:szCs w:val="22"/>
          <w:highlight w:val="yellow"/>
          <w:lang w:val="en-US"/>
        </w:rPr>
      </w:pPr>
    </w:p>
    <w:p w14:paraId="05E27111" w14:textId="77777777" w:rsidR="001D5002" w:rsidRDefault="001D5002" w:rsidP="00257F20">
      <w:pPr>
        <w:ind w:left="720"/>
        <w:jc w:val="both"/>
        <w:outlineLvl w:val="0"/>
        <w:rPr>
          <w:rFonts w:cs="Arial"/>
          <w:color w:val="FF0000"/>
          <w:sz w:val="22"/>
          <w:szCs w:val="22"/>
          <w:highlight w:val="yellow"/>
          <w:lang w:val="en-US"/>
        </w:rPr>
      </w:pPr>
    </w:p>
    <w:p w14:paraId="61738C74" w14:textId="77777777" w:rsidR="0056415E" w:rsidRPr="002C1842" w:rsidRDefault="0056415E" w:rsidP="00257F20">
      <w:pPr>
        <w:ind w:left="720"/>
        <w:jc w:val="both"/>
        <w:outlineLvl w:val="0"/>
        <w:rPr>
          <w:rFonts w:cs="Arial"/>
          <w:color w:val="FF0000"/>
          <w:sz w:val="22"/>
          <w:szCs w:val="22"/>
          <w:highlight w:val="yellow"/>
          <w:lang w:val="en-US"/>
        </w:rPr>
      </w:pPr>
    </w:p>
    <w:p w14:paraId="387369AA" w14:textId="4CDE584D" w:rsidR="00D13F89" w:rsidRPr="00D13F89" w:rsidRDefault="007D7F77" w:rsidP="00153201">
      <w:pPr>
        <w:pStyle w:val="Prrafodelista"/>
        <w:numPr>
          <w:ilvl w:val="1"/>
          <w:numId w:val="29"/>
        </w:numPr>
        <w:jc w:val="both"/>
        <w:outlineLvl w:val="0"/>
        <w:rPr>
          <w:rFonts w:cs="Arial"/>
          <w:sz w:val="22"/>
          <w:szCs w:val="22"/>
        </w:rPr>
      </w:pPr>
      <w:r>
        <w:rPr>
          <w:b/>
          <w:bCs/>
          <w:sz w:val="22"/>
          <w:u w:val="single"/>
        </w:rPr>
        <w:t>SECURITY MEASURES AND SECURITY BREACHES</w:t>
      </w:r>
      <w:r>
        <w:rPr>
          <w:sz w:val="22"/>
        </w:rPr>
        <w:t xml:space="preserve">. - Taking into account the state of the art, the costs of implementation and the nature, scope, circumstances and purposes of the processing, as well as the risks to the rights and freedoms of </w:t>
      </w:r>
    </w:p>
    <w:p w14:paraId="7D116D87" w14:textId="77777777" w:rsidR="00D13F89" w:rsidRPr="002C1842" w:rsidRDefault="00D13F89" w:rsidP="00D13F89">
      <w:pPr>
        <w:pStyle w:val="Prrafodelista"/>
        <w:ind w:left="720"/>
        <w:jc w:val="both"/>
        <w:outlineLvl w:val="0"/>
        <w:rPr>
          <w:rFonts w:cs="Arial"/>
          <w:b/>
          <w:sz w:val="22"/>
          <w:szCs w:val="22"/>
          <w:u w:val="single"/>
          <w:lang w:val="en-US"/>
        </w:rPr>
      </w:pPr>
    </w:p>
    <w:p w14:paraId="2FCA3D5E" w14:textId="75F96E82" w:rsidR="007D7F77" w:rsidRPr="00D13F89" w:rsidRDefault="007D7F77" w:rsidP="00D13F89">
      <w:pPr>
        <w:pStyle w:val="Prrafodelista"/>
        <w:ind w:left="720"/>
        <w:jc w:val="both"/>
        <w:outlineLvl w:val="0"/>
        <w:rPr>
          <w:rFonts w:cs="Arial"/>
          <w:sz w:val="22"/>
          <w:szCs w:val="22"/>
        </w:rPr>
      </w:pPr>
      <w:r>
        <w:rPr>
          <w:sz w:val="22"/>
        </w:rPr>
        <w:t xml:space="preserve"> natural persons of varying likelihood and severity, the parties shall implement appropriate technical and organisational measures to ensure a level of security appropriate to the risk including, where appropriate:</w:t>
      </w:r>
    </w:p>
    <w:p w14:paraId="7CA115FD" w14:textId="77777777" w:rsidR="007D7F77" w:rsidRPr="002C1842" w:rsidRDefault="007D7F77" w:rsidP="00257F20">
      <w:pPr>
        <w:ind w:left="720"/>
        <w:jc w:val="both"/>
        <w:outlineLvl w:val="0"/>
        <w:rPr>
          <w:rFonts w:cs="Arial"/>
          <w:sz w:val="22"/>
          <w:szCs w:val="22"/>
          <w:lang w:val="en-US"/>
        </w:rPr>
      </w:pPr>
    </w:p>
    <w:p w14:paraId="4AD578C1" w14:textId="77777777" w:rsidR="007D7F77" w:rsidRPr="00984D82" w:rsidRDefault="007D7F77" w:rsidP="00257F20">
      <w:pPr>
        <w:pStyle w:val="Prrafodelista"/>
        <w:numPr>
          <w:ilvl w:val="0"/>
          <w:numId w:val="7"/>
        </w:numPr>
        <w:jc w:val="both"/>
        <w:outlineLvl w:val="0"/>
        <w:rPr>
          <w:rFonts w:cs="Arial"/>
          <w:sz w:val="22"/>
          <w:szCs w:val="22"/>
        </w:rPr>
      </w:pPr>
      <w:r>
        <w:rPr>
          <w:sz w:val="22"/>
        </w:rPr>
        <w:t>pseudonymisation and encryption of personal data;</w:t>
      </w:r>
    </w:p>
    <w:p w14:paraId="7A86690A" w14:textId="77777777" w:rsidR="007D7F77" w:rsidRPr="002C1842" w:rsidRDefault="007D7F77" w:rsidP="00257F20">
      <w:pPr>
        <w:ind w:left="720"/>
        <w:jc w:val="both"/>
        <w:outlineLvl w:val="0"/>
        <w:rPr>
          <w:rFonts w:cs="Arial"/>
          <w:sz w:val="22"/>
          <w:szCs w:val="22"/>
          <w:lang w:val="en-US"/>
        </w:rPr>
      </w:pPr>
    </w:p>
    <w:p w14:paraId="1178982D" w14:textId="77777777" w:rsidR="007D7F77" w:rsidRPr="00984D82" w:rsidRDefault="007D7F77" w:rsidP="00257F20">
      <w:pPr>
        <w:pStyle w:val="Prrafodelista"/>
        <w:numPr>
          <w:ilvl w:val="0"/>
          <w:numId w:val="7"/>
        </w:numPr>
        <w:jc w:val="both"/>
        <w:outlineLvl w:val="0"/>
        <w:rPr>
          <w:rFonts w:cs="Arial"/>
          <w:sz w:val="22"/>
          <w:szCs w:val="22"/>
        </w:rPr>
      </w:pPr>
      <w:r>
        <w:rPr>
          <w:sz w:val="22"/>
        </w:rPr>
        <w:t>the ability to ensure the ongoing confidentiality, integrity, availability and resilience of processing systems and services, and the availability and accessibility of personal data in a timely manner in the event of a physical or technical incident.</w:t>
      </w:r>
    </w:p>
    <w:p w14:paraId="5A72AD6B" w14:textId="77777777" w:rsidR="007D7F77" w:rsidRPr="002C1842" w:rsidRDefault="007D7F77" w:rsidP="00257F20">
      <w:pPr>
        <w:ind w:left="720"/>
        <w:jc w:val="both"/>
        <w:outlineLvl w:val="0"/>
        <w:rPr>
          <w:rFonts w:cs="Arial"/>
          <w:sz w:val="22"/>
          <w:szCs w:val="22"/>
          <w:lang w:val="en-US"/>
        </w:rPr>
      </w:pPr>
    </w:p>
    <w:p w14:paraId="7C73CF1D" w14:textId="77777777" w:rsidR="007D7F77" w:rsidRPr="00984D82" w:rsidRDefault="007D7F77" w:rsidP="00257F20">
      <w:pPr>
        <w:pStyle w:val="Prrafodelista"/>
        <w:numPr>
          <w:ilvl w:val="0"/>
          <w:numId w:val="7"/>
        </w:numPr>
        <w:jc w:val="both"/>
        <w:outlineLvl w:val="0"/>
        <w:rPr>
          <w:rFonts w:cs="Arial"/>
          <w:sz w:val="22"/>
          <w:szCs w:val="22"/>
        </w:rPr>
      </w:pPr>
      <w:r>
        <w:rPr>
          <w:sz w:val="22"/>
        </w:rPr>
        <w:t>a procedure for periodically reviewing, evaluating and assessing the effectiveness of the technical and organisational measures to ensure the security of the processing.</w:t>
      </w:r>
    </w:p>
    <w:p w14:paraId="01DD854C" w14:textId="77777777" w:rsidR="007D7F77" w:rsidRPr="002C1842" w:rsidRDefault="007D7F77" w:rsidP="00257F20">
      <w:pPr>
        <w:ind w:left="720"/>
        <w:jc w:val="both"/>
        <w:outlineLvl w:val="0"/>
        <w:rPr>
          <w:rFonts w:cs="Arial"/>
          <w:sz w:val="22"/>
          <w:szCs w:val="22"/>
          <w:lang w:val="en-US"/>
        </w:rPr>
      </w:pPr>
    </w:p>
    <w:p w14:paraId="2A7AC187" w14:textId="6F6E0068" w:rsidR="00D5567B" w:rsidRPr="004B1483" w:rsidRDefault="007D7F77" w:rsidP="00D5567B">
      <w:pPr>
        <w:pStyle w:val="Prrafodelista"/>
        <w:numPr>
          <w:ilvl w:val="0"/>
          <w:numId w:val="7"/>
        </w:numPr>
        <w:jc w:val="both"/>
        <w:outlineLvl w:val="0"/>
        <w:rPr>
          <w:rFonts w:cs="Arial"/>
          <w:sz w:val="22"/>
          <w:szCs w:val="22"/>
        </w:rPr>
      </w:pPr>
      <w:r>
        <w:rPr>
          <w:sz w:val="22"/>
        </w:rPr>
        <w:t>a catalogue of security measures recognised in regulations or standards on information security.</w:t>
      </w:r>
    </w:p>
    <w:p w14:paraId="44501A8B" w14:textId="77777777" w:rsidR="007D7F77" w:rsidRPr="002C1842" w:rsidRDefault="007D7F77" w:rsidP="00257F20">
      <w:pPr>
        <w:ind w:left="720"/>
        <w:jc w:val="both"/>
        <w:outlineLvl w:val="0"/>
        <w:rPr>
          <w:rFonts w:cs="Arial"/>
          <w:sz w:val="22"/>
          <w:szCs w:val="22"/>
          <w:lang w:val="en-US"/>
        </w:rPr>
      </w:pPr>
    </w:p>
    <w:p w14:paraId="50172DBF" w14:textId="77777777" w:rsidR="007D7F77" w:rsidRPr="00984D82" w:rsidRDefault="007D7F77" w:rsidP="00257F20">
      <w:pPr>
        <w:ind w:left="720"/>
        <w:jc w:val="both"/>
        <w:outlineLvl w:val="0"/>
        <w:rPr>
          <w:rFonts w:cs="Arial"/>
          <w:sz w:val="22"/>
          <w:szCs w:val="22"/>
        </w:rPr>
      </w:pPr>
      <w:r>
        <w:rPr>
          <w:sz w:val="22"/>
        </w:rPr>
        <w:t xml:space="preserve">In assessing the adequacy of the level of security, the parties shall take into account the risks arising from the processing of data, in particular as a result of accidental or unlawful destruction, loss or alteration of, or unauthorised disclosure of or access to, personal data transmitted, stored or otherwise processed. The </w:t>
      </w:r>
      <w:r>
        <w:rPr>
          <w:b/>
          <w:bCs/>
          <w:sz w:val="22"/>
        </w:rPr>
        <w:t>PARTIES</w:t>
      </w:r>
      <w:r>
        <w:rPr>
          <w:sz w:val="22"/>
        </w:rPr>
        <w:t xml:space="preserve"> will allow and contribute to audits, including inspections, of the other party.</w:t>
      </w:r>
    </w:p>
    <w:p w14:paraId="2442DDC4" w14:textId="1B8D2BBC" w:rsidR="007D7F77" w:rsidRDefault="007D7F77" w:rsidP="00257F20">
      <w:pPr>
        <w:ind w:left="720"/>
        <w:jc w:val="both"/>
        <w:outlineLvl w:val="0"/>
        <w:rPr>
          <w:rFonts w:cs="Arial"/>
          <w:sz w:val="22"/>
          <w:szCs w:val="22"/>
          <w:lang w:val="en-US"/>
        </w:rPr>
      </w:pPr>
    </w:p>
    <w:p w14:paraId="11D38106" w14:textId="065D7F71" w:rsidR="001D5002" w:rsidRDefault="001D5002" w:rsidP="00257F20">
      <w:pPr>
        <w:ind w:left="720"/>
        <w:jc w:val="both"/>
        <w:outlineLvl w:val="0"/>
        <w:rPr>
          <w:rFonts w:cs="Arial"/>
          <w:sz w:val="22"/>
          <w:szCs w:val="22"/>
          <w:lang w:val="en-US"/>
        </w:rPr>
      </w:pPr>
    </w:p>
    <w:p w14:paraId="4BEEBEC8" w14:textId="497A1335" w:rsidR="001D5002" w:rsidRDefault="001D5002" w:rsidP="00257F20">
      <w:pPr>
        <w:ind w:left="720"/>
        <w:jc w:val="both"/>
        <w:outlineLvl w:val="0"/>
        <w:rPr>
          <w:rFonts w:cs="Arial"/>
          <w:sz w:val="22"/>
          <w:szCs w:val="22"/>
          <w:lang w:val="en-US"/>
        </w:rPr>
      </w:pPr>
    </w:p>
    <w:p w14:paraId="6B3FC712" w14:textId="1ACC41F6" w:rsidR="001D5002" w:rsidRDefault="001D5002" w:rsidP="00257F20">
      <w:pPr>
        <w:ind w:left="720"/>
        <w:jc w:val="both"/>
        <w:outlineLvl w:val="0"/>
        <w:rPr>
          <w:rFonts w:cs="Arial"/>
          <w:sz w:val="22"/>
          <w:szCs w:val="22"/>
          <w:lang w:val="en-US"/>
        </w:rPr>
      </w:pPr>
    </w:p>
    <w:p w14:paraId="290B2F1E" w14:textId="1F3DD0D8" w:rsidR="001D5002" w:rsidRDefault="001D5002" w:rsidP="00257F20">
      <w:pPr>
        <w:ind w:left="720"/>
        <w:jc w:val="both"/>
        <w:outlineLvl w:val="0"/>
        <w:rPr>
          <w:rFonts w:cs="Arial"/>
          <w:sz w:val="22"/>
          <w:szCs w:val="22"/>
          <w:lang w:val="en-US"/>
        </w:rPr>
      </w:pPr>
    </w:p>
    <w:p w14:paraId="2181C098" w14:textId="77777777" w:rsidR="001D5002" w:rsidRPr="002C1842" w:rsidRDefault="001D5002" w:rsidP="00257F20">
      <w:pPr>
        <w:ind w:left="720"/>
        <w:jc w:val="both"/>
        <w:outlineLvl w:val="0"/>
        <w:rPr>
          <w:rFonts w:cs="Arial"/>
          <w:sz w:val="22"/>
          <w:szCs w:val="22"/>
          <w:lang w:val="en-US"/>
        </w:rPr>
      </w:pPr>
    </w:p>
    <w:p w14:paraId="75222192" w14:textId="59A1D5F9" w:rsidR="007D7F77" w:rsidRDefault="007D7F77" w:rsidP="00257F20">
      <w:pPr>
        <w:ind w:left="720"/>
        <w:jc w:val="both"/>
        <w:outlineLvl w:val="0"/>
        <w:rPr>
          <w:rFonts w:cs="Arial"/>
          <w:sz w:val="22"/>
          <w:szCs w:val="22"/>
        </w:rPr>
      </w:pPr>
      <w:r>
        <w:rPr>
          <w:sz w:val="22"/>
        </w:rPr>
        <w:t>Similarly, in the event of a change in the regulations data protection or other related regulations applicable to the processing covered by this agreement, the parties guarantee the implementation and maintenance of other security measures that may be required, without this implying any change in the terms of this agreement.</w:t>
      </w:r>
    </w:p>
    <w:p w14:paraId="3029E2AF" w14:textId="096A9B6F" w:rsidR="001D5002" w:rsidRPr="002C1842" w:rsidRDefault="001D5002" w:rsidP="001D5002">
      <w:pPr>
        <w:jc w:val="both"/>
        <w:outlineLvl w:val="0"/>
        <w:rPr>
          <w:rFonts w:cs="Arial"/>
          <w:sz w:val="22"/>
          <w:szCs w:val="22"/>
          <w:lang w:val="en-US"/>
        </w:rPr>
      </w:pPr>
    </w:p>
    <w:p w14:paraId="396EE5F6" w14:textId="77777777" w:rsidR="007D7F77" w:rsidRPr="00984D82" w:rsidRDefault="007D7F77" w:rsidP="00257F20">
      <w:pPr>
        <w:ind w:left="720"/>
        <w:jc w:val="both"/>
        <w:outlineLvl w:val="0"/>
        <w:rPr>
          <w:rFonts w:cs="Arial"/>
          <w:sz w:val="22"/>
          <w:szCs w:val="22"/>
        </w:rPr>
      </w:pPr>
      <w:r>
        <w:rPr>
          <w:sz w:val="22"/>
        </w:rPr>
        <w:t xml:space="preserve">In the event of a personal data breach in the information systems used by the Parties for the provision of the Services, they shall notify each other without undue delay, and in any event within a period not exceeding 24 working hours, of the personal data security breaches under their responsibility that have come to their attention, together with all relevant information for the documentation and notification of the incident in accordance with the provisions of </w:t>
      </w:r>
      <w:r>
        <w:rPr>
          <w:b/>
          <w:bCs/>
          <w:sz w:val="22"/>
        </w:rPr>
        <w:t>Article 33.3 of the GDPR</w:t>
      </w:r>
      <w:r>
        <w:rPr>
          <w:sz w:val="22"/>
        </w:rPr>
        <w:t>.</w:t>
      </w:r>
    </w:p>
    <w:p w14:paraId="6E78D506" w14:textId="77777777" w:rsidR="007D7F77" w:rsidRPr="002C1842" w:rsidRDefault="007D7F77" w:rsidP="00257F20">
      <w:pPr>
        <w:ind w:left="720"/>
        <w:jc w:val="both"/>
        <w:outlineLvl w:val="0"/>
        <w:rPr>
          <w:rFonts w:cs="Arial"/>
          <w:sz w:val="22"/>
          <w:szCs w:val="22"/>
          <w:lang w:val="en-US"/>
        </w:rPr>
      </w:pPr>
    </w:p>
    <w:p w14:paraId="67C5C1C5" w14:textId="10233479" w:rsidR="00D5567B" w:rsidRDefault="007D7F77" w:rsidP="00D5567B">
      <w:pPr>
        <w:ind w:left="720"/>
        <w:jc w:val="both"/>
        <w:outlineLvl w:val="0"/>
        <w:rPr>
          <w:rFonts w:cs="Arial"/>
          <w:sz w:val="22"/>
          <w:szCs w:val="22"/>
        </w:rPr>
      </w:pPr>
      <w:r>
        <w:rPr>
          <w:sz w:val="22"/>
        </w:rPr>
        <w:t>In such case, each Party shall, to the extent applicable to it, notify the Data Protection Authority and/or the Data Subjects of the Data Security Breach in accordance with the provisions of the applicable regulations.</w:t>
      </w:r>
    </w:p>
    <w:p w14:paraId="0757B879" w14:textId="73D8A511" w:rsidR="003876C8" w:rsidRDefault="003876C8" w:rsidP="00583B4F">
      <w:pPr>
        <w:jc w:val="both"/>
        <w:outlineLvl w:val="0"/>
        <w:rPr>
          <w:rFonts w:cs="Arial"/>
          <w:sz w:val="22"/>
          <w:szCs w:val="22"/>
        </w:rPr>
      </w:pPr>
    </w:p>
    <w:p w14:paraId="3B88EB0C" w14:textId="77777777" w:rsidR="004B1483" w:rsidRPr="003876C8" w:rsidRDefault="004B1483" w:rsidP="00257F20">
      <w:pPr>
        <w:ind w:left="720"/>
        <w:jc w:val="both"/>
        <w:outlineLvl w:val="0"/>
        <w:rPr>
          <w:rFonts w:cs="Arial"/>
          <w:sz w:val="22"/>
          <w:szCs w:val="22"/>
        </w:rPr>
      </w:pPr>
    </w:p>
    <w:p w14:paraId="20FF1451" w14:textId="44E050DB" w:rsidR="00257F20" w:rsidRPr="00153201" w:rsidRDefault="00893787" w:rsidP="00153201">
      <w:pPr>
        <w:pStyle w:val="Prrafodelista"/>
        <w:numPr>
          <w:ilvl w:val="1"/>
          <w:numId w:val="29"/>
        </w:numPr>
        <w:jc w:val="both"/>
        <w:outlineLvl w:val="0"/>
        <w:rPr>
          <w:rFonts w:cs="Arial"/>
          <w:sz w:val="22"/>
          <w:szCs w:val="22"/>
        </w:rPr>
      </w:pPr>
      <w:r w:rsidRPr="00153201">
        <w:rPr>
          <w:b/>
          <w:sz w:val="22"/>
          <w:u w:val="single"/>
        </w:rPr>
        <w:t>RIGHT OF INFORMATION</w:t>
      </w:r>
      <w:r w:rsidRPr="00153201">
        <w:rPr>
          <w:b/>
          <w:sz w:val="22"/>
        </w:rPr>
        <w:t xml:space="preserve">. </w:t>
      </w:r>
      <w:r w:rsidRPr="00153201">
        <w:rPr>
          <w:sz w:val="22"/>
        </w:rPr>
        <w:t xml:space="preserve">- Each of the </w:t>
      </w:r>
      <w:r w:rsidRPr="00153201">
        <w:rPr>
          <w:b/>
          <w:bCs/>
          <w:sz w:val="22"/>
        </w:rPr>
        <w:t>PARTIES</w:t>
      </w:r>
      <w:r w:rsidRPr="00153201">
        <w:rPr>
          <w:sz w:val="22"/>
        </w:rPr>
        <w:t xml:space="preserve"> is hereby informed that the contact details of a professional nature will be processed </w:t>
      </w:r>
      <w:r w:rsidR="003648CB" w:rsidRPr="00153201">
        <w:rPr>
          <w:sz w:val="22"/>
        </w:rPr>
        <w:t xml:space="preserve">by the other party for the purpose of the administration of this Agreement, the basis of the processing being the execution thereof. The data will be kept for the duration of the contractual relationship and until the expiry of the obligations arising therefrom. The </w:t>
      </w:r>
      <w:r w:rsidR="003648CB" w:rsidRPr="00153201">
        <w:rPr>
          <w:b/>
          <w:bCs/>
          <w:sz w:val="22"/>
        </w:rPr>
        <w:t>PARTIES</w:t>
      </w:r>
      <w:r w:rsidR="003648CB" w:rsidRPr="00153201">
        <w:rPr>
          <w:sz w:val="22"/>
        </w:rPr>
        <w:t xml:space="preserve"> will not disclose the data to third parties, unless there is a legal obligation to do so. Similarly, the </w:t>
      </w:r>
      <w:r w:rsidR="003648CB" w:rsidRPr="00153201">
        <w:rPr>
          <w:b/>
          <w:bCs/>
          <w:sz w:val="22"/>
        </w:rPr>
        <w:t>PARTIES</w:t>
      </w:r>
      <w:r w:rsidR="003648CB" w:rsidRPr="00153201">
        <w:rPr>
          <w:sz w:val="22"/>
        </w:rPr>
        <w:t xml:space="preserve"> may at any time exercise their rights of access, rectification, restriction, erasure, opposition, non-submission to automated individual decisions (including profiling) and portability in relation to its personal data, by contacting the data protection officers of the </w:t>
      </w:r>
      <w:r w:rsidR="003648CB" w:rsidRPr="00153201">
        <w:rPr>
          <w:b/>
          <w:bCs/>
          <w:sz w:val="22"/>
        </w:rPr>
        <w:t>PARTIES</w:t>
      </w:r>
      <w:r w:rsidR="003648CB" w:rsidRPr="00153201">
        <w:rPr>
          <w:sz w:val="22"/>
        </w:rPr>
        <w:t>:</w:t>
      </w:r>
    </w:p>
    <w:p w14:paraId="2A00BFB3" w14:textId="233D5867" w:rsidR="00D5567B" w:rsidRDefault="00D5567B" w:rsidP="00443997">
      <w:pPr>
        <w:jc w:val="both"/>
        <w:outlineLvl w:val="0"/>
        <w:rPr>
          <w:rFonts w:cs="Arial"/>
          <w:b/>
          <w:sz w:val="22"/>
          <w:szCs w:val="22"/>
          <w:u w:val="single"/>
        </w:rPr>
      </w:pPr>
    </w:p>
    <w:p w14:paraId="68C32913" w14:textId="63060D32" w:rsidR="00D5567B" w:rsidRDefault="00D5567B" w:rsidP="00443997">
      <w:pPr>
        <w:jc w:val="both"/>
        <w:outlineLvl w:val="0"/>
        <w:rPr>
          <w:rFonts w:cs="Arial"/>
          <w:b/>
          <w:sz w:val="22"/>
          <w:szCs w:val="22"/>
          <w:u w:val="single"/>
        </w:rPr>
      </w:pPr>
    </w:p>
    <w:p w14:paraId="4387C985" w14:textId="74BB3C9E" w:rsidR="003648CB" w:rsidRPr="00841F23" w:rsidRDefault="003648CB" w:rsidP="00257F20">
      <w:pPr>
        <w:ind w:left="720"/>
        <w:jc w:val="both"/>
        <w:outlineLvl w:val="0"/>
        <w:rPr>
          <w:rFonts w:cs="Arial"/>
          <w:b/>
          <w:sz w:val="22"/>
          <w:szCs w:val="22"/>
        </w:rPr>
      </w:pPr>
      <w:bookmarkStart w:id="5" w:name="_Hlk41321508"/>
      <w:r>
        <w:rPr>
          <w:b/>
          <w:sz w:val="22"/>
          <w:u w:val="single"/>
        </w:rPr>
        <w:t>DETAILS OF THE HOSPITAL'S DATA PROTECTION OFFICER</w:t>
      </w:r>
      <w:r>
        <w:rPr>
          <w:b/>
          <w:sz w:val="22"/>
        </w:rPr>
        <w:t>:</w:t>
      </w:r>
    </w:p>
    <w:p w14:paraId="4B4AD27A" w14:textId="77777777" w:rsidR="003648CB" w:rsidRPr="00841F23" w:rsidRDefault="003648CB" w:rsidP="00257F20">
      <w:pPr>
        <w:ind w:left="720"/>
        <w:jc w:val="both"/>
        <w:outlineLvl w:val="0"/>
        <w:rPr>
          <w:rFonts w:cs="Arial"/>
          <w:b/>
          <w:sz w:val="22"/>
          <w:szCs w:val="22"/>
        </w:rPr>
      </w:pPr>
    </w:p>
    <w:p w14:paraId="10796006" w14:textId="77777777" w:rsidR="003648CB" w:rsidRPr="002C1842" w:rsidRDefault="003648CB" w:rsidP="00257F20">
      <w:pPr>
        <w:ind w:left="720"/>
        <w:outlineLvl w:val="0"/>
        <w:rPr>
          <w:rFonts w:cs="Arial"/>
          <w:b/>
          <w:sz w:val="22"/>
          <w:szCs w:val="22"/>
          <w:lang w:val="es-ES"/>
        </w:rPr>
      </w:pPr>
      <w:bookmarkStart w:id="6" w:name="_Hlk41376417"/>
      <w:r w:rsidRPr="002C1842">
        <w:rPr>
          <w:b/>
          <w:sz w:val="22"/>
          <w:lang w:val="es-ES"/>
        </w:rPr>
        <w:t>Comité PDP de la Consejería de Sanidad de la Comunidad de Madrid</w:t>
      </w:r>
    </w:p>
    <w:p w14:paraId="1B658785" w14:textId="77777777" w:rsidR="003648CB" w:rsidRPr="002C1842" w:rsidRDefault="003648CB" w:rsidP="00257F20">
      <w:pPr>
        <w:ind w:left="720"/>
        <w:outlineLvl w:val="0"/>
        <w:rPr>
          <w:rFonts w:cs="Arial"/>
          <w:b/>
          <w:sz w:val="22"/>
          <w:szCs w:val="22"/>
          <w:lang w:val="es-ES"/>
        </w:rPr>
      </w:pPr>
      <w:r w:rsidRPr="002C1842">
        <w:rPr>
          <w:sz w:val="22"/>
          <w:lang w:val="es-ES"/>
        </w:rPr>
        <w:t xml:space="preserve">Plaza Carlos Trías Bertrán nº7 (Edificio Soluble) Madrid 28020 </w:t>
      </w:r>
      <w:r w:rsidRPr="002C1842">
        <w:rPr>
          <w:rStyle w:val="Hipervnculo"/>
          <w:b/>
          <w:color w:val="0000FF"/>
          <w:sz w:val="22"/>
          <w:lang w:val="es-ES"/>
        </w:rPr>
        <w:t>protecciondedatos.sanidad@madrid.org</w:t>
      </w:r>
    </w:p>
    <w:bookmarkEnd w:id="6"/>
    <w:p w14:paraId="210CBBC8" w14:textId="77777777" w:rsidR="003648CB" w:rsidRPr="002C1842" w:rsidRDefault="003648CB" w:rsidP="00257F20">
      <w:pPr>
        <w:ind w:left="709"/>
        <w:jc w:val="both"/>
        <w:outlineLvl w:val="0"/>
        <w:rPr>
          <w:rFonts w:cs="Arial"/>
          <w:sz w:val="22"/>
          <w:szCs w:val="22"/>
          <w:lang w:val="es-ES"/>
        </w:rPr>
      </w:pPr>
    </w:p>
    <w:p w14:paraId="008C9F8F" w14:textId="77777777" w:rsidR="003648CB" w:rsidRPr="002C1842" w:rsidRDefault="003648CB" w:rsidP="00257F20">
      <w:pPr>
        <w:jc w:val="both"/>
        <w:outlineLvl w:val="0"/>
        <w:rPr>
          <w:rFonts w:cs="Arial"/>
          <w:sz w:val="22"/>
          <w:szCs w:val="22"/>
          <w:lang w:val="es-ES"/>
        </w:rPr>
      </w:pPr>
    </w:p>
    <w:p w14:paraId="2DD1D165" w14:textId="77777777" w:rsidR="003648CB" w:rsidRPr="00841F23" w:rsidRDefault="003648CB" w:rsidP="00257F20">
      <w:pPr>
        <w:ind w:left="720"/>
        <w:jc w:val="both"/>
        <w:outlineLvl w:val="0"/>
        <w:rPr>
          <w:rFonts w:cs="Arial"/>
          <w:b/>
          <w:sz w:val="22"/>
          <w:szCs w:val="22"/>
        </w:rPr>
      </w:pPr>
      <w:r>
        <w:rPr>
          <w:b/>
          <w:sz w:val="22"/>
          <w:u w:val="single"/>
        </w:rPr>
        <w:t>DETAILS OF THE FIBHULP DATA PROTECTION OFFICER</w:t>
      </w:r>
      <w:r>
        <w:rPr>
          <w:b/>
          <w:sz w:val="22"/>
        </w:rPr>
        <w:t>:</w:t>
      </w:r>
    </w:p>
    <w:p w14:paraId="655ADC1E" w14:textId="77777777" w:rsidR="003648CB" w:rsidRPr="00841F23" w:rsidRDefault="003648CB" w:rsidP="00257F20">
      <w:pPr>
        <w:ind w:left="720"/>
        <w:jc w:val="both"/>
        <w:outlineLvl w:val="0"/>
        <w:rPr>
          <w:rFonts w:cs="Arial"/>
          <w:sz w:val="22"/>
          <w:szCs w:val="22"/>
        </w:rPr>
      </w:pPr>
    </w:p>
    <w:p w14:paraId="69BB5ABA" w14:textId="77777777" w:rsidR="003648CB" w:rsidRPr="002C1842" w:rsidRDefault="003648CB" w:rsidP="00257F20">
      <w:pPr>
        <w:ind w:left="720"/>
        <w:jc w:val="both"/>
        <w:outlineLvl w:val="0"/>
        <w:rPr>
          <w:rFonts w:cs="Arial"/>
          <w:sz w:val="22"/>
          <w:szCs w:val="22"/>
          <w:lang w:val="pt-BR"/>
        </w:rPr>
      </w:pPr>
      <w:r w:rsidRPr="002C1842">
        <w:rPr>
          <w:b/>
          <w:sz w:val="22"/>
          <w:lang w:val="pt-BR"/>
        </w:rPr>
        <w:t>AlaroAvant, S.L.</w:t>
      </w:r>
    </w:p>
    <w:p w14:paraId="53948269" w14:textId="77777777" w:rsidR="003648CB" w:rsidRPr="002C1842" w:rsidRDefault="003648CB" w:rsidP="00257F20">
      <w:pPr>
        <w:ind w:left="720"/>
        <w:jc w:val="both"/>
        <w:outlineLvl w:val="0"/>
        <w:rPr>
          <w:rFonts w:cs="Arial"/>
          <w:sz w:val="22"/>
          <w:szCs w:val="22"/>
          <w:lang w:val="pt-BR"/>
        </w:rPr>
      </w:pPr>
      <w:r w:rsidRPr="002C1842">
        <w:rPr>
          <w:sz w:val="22"/>
          <w:lang w:val="pt-BR"/>
        </w:rPr>
        <w:t>Avda. de Brasil 17, 7C, 28020, Madrid</w:t>
      </w:r>
    </w:p>
    <w:p w14:paraId="035BE51E" w14:textId="60B6D84A" w:rsidR="003648CB" w:rsidRDefault="0000670B" w:rsidP="00257F20">
      <w:pPr>
        <w:ind w:left="720"/>
        <w:jc w:val="both"/>
        <w:outlineLvl w:val="0"/>
        <w:rPr>
          <w:sz w:val="22"/>
          <w:szCs w:val="22"/>
        </w:rPr>
      </w:pPr>
      <w:hyperlink r:id="rId13" w:history="1">
        <w:r w:rsidR="000C599B">
          <w:rPr>
            <w:rStyle w:val="Hipervnculo"/>
            <w:b/>
            <w:color w:val="0000FF"/>
            <w:sz w:val="22"/>
          </w:rPr>
          <w:t>dpo.fiblapaz@alaroavant.com</w:t>
        </w:r>
      </w:hyperlink>
      <w:r w:rsidR="000C599B">
        <w:rPr>
          <w:sz w:val="22"/>
        </w:rPr>
        <w:t xml:space="preserve"> </w:t>
      </w:r>
    </w:p>
    <w:p w14:paraId="7F0A97D5" w14:textId="18462B5F" w:rsidR="004B443E" w:rsidRDefault="004B443E" w:rsidP="00257F20">
      <w:pPr>
        <w:ind w:left="720"/>
        <w:jc w:val="both"/>
        <w:outlineLvl w:val="0"/>
        <w:rPr>
          <w:sz w:val="22"/>
          <w:szCs w:val="22"/>
        </w:rPr>
      </w:pPr>
    </w:p>
    <w:p w14:paraId="56FA9761" w14:textId="43088F86" w:rsidR="001D5002" w:rsidRDefault="001D5002" w:rsidP="00257F20">
      <w:pPr>
        <w:ind w:left="720"/>
        <w:jc w:val="both"/>
        <w:outlineLvl w:val="0"/>
        <w:rPr>
          <w:sz w:val="22"/>
          <w:szCs w:val="22"/>
        </w:rPr>
      </w:pPr>
    </w:p>
    <w:p w14:paraId="3A76D921" w14:textId="1FFFA458" w:rsidR="001D5002" w:rsidRDefault="001D5002" w:rsidP="00257F20">
      <w:pPr>
        <w:ind w:left="720"/>
        <w:jc w:val="both"/>
        <w:outlineLvl w:val="0"/>
        <w:rPr>
          <w:sz w:val="22"/>
          <w:szCs w:val="22"/>
        </w:rPr>
      </w:pPr>
    </w:p>
    <w:p w14:paraId="2D507C04" w14:textId="32F7446D" w:rsidR="001D5002" w:rsidRDefault="001D5002" w:rsidP="00257F20">
      <w:pPr>
        <w:ind w:left="720"/>
        <w:jc w:val="both"/>
        <w:outlineLvl w:val="0"/>
        <w:rPr>
          <w:sz w:val="22"/>
          <w:szCs w:val="22"/>
        </w:rPr>
      </w:pPr>
    </w:p>
    <w:p w14:paraId="5308DDD1" w14:textId="306CE016" w:rsidR="001D5002" w:rsidRDefault="001D5002" w:rsidP="00257F20">
      <w:pPr>
        <w:ind w:left="720"/>
        <w:jc w:val="both"/>
        <w:outlineLvl w:val="0"/>
        <w:rPr>
          <w:sz w:val="22"/>
          <w:szCs w:val="22"/>
        </w:rPr>
      </w:pPr>
    </w:p>
    <w:p w14:paraId="5BDD7CEA" w14:textId="77777777" w:rsidR="001D5002" w:rsidRDefault="001D5002" w:rsidP="00257F20">
      <w:pPr>
        <w:ind w:left="720"/>
        <w:jc w:val="both"/>
        <w:outlineLvl w:val="0"/>
        <w:rPr>
          <w:sz w:val="22"/>
          <w:szCs w:val="22"/>
        </w:rPr>
      </w:pPr>
    </w:p>
    <w:p w14:paraId="258FAE9E" w14:textId="77777777" w:rsidR="00257F20" w:rsidRDefault="00257F20" w:rsidP="00257F20">
      <w:pPr>
        <w:ind w:left="720"/>
        <w:jc w:val="both"/>
        <w:outlineLvl w:val="0"/>
        <w:rPr>
          <w:rFonts w:cs="Arial"/>
          <w:b/>
          <w:sz w:val="22"/>
          <w:szCs w:val="22"/>
          <w:u w:val="single"/>
        </w:rPr>
      </w:pPr>
    </w:p>
    <w:p w14:paraId="0A1DC179" w14:textId="46B84083" w:rsidR="004B443E" w:rsidRDefault="004B443E" w:rsidP="00257F20">
      <w:pPr>
        <w:ind w:left="720"/>
        <w:jc w:val="both"/>
        <w:outlineLvl w:val="0"/>
        <w:rPr>
          <w:rFonts w:cs="Arial"/>
          <w:b/>
          <w:sz w:val="22"/>
          <w:szCs w:val="22"/>
          <w:u w:val="single"/>
        </w:rPr>
      </w:pPr>
      <w:r>
        <w:rPr>
          <w:b/>
          <w:sz w:val="22"/>
          <w:u w:val="single"/>
        </w:rPr>
        <w:t>DETAILS OF THE SPONSOR'S DATA PROTECTION OFFICER</w:t>
      </w:r>
      <w:r>
        <w:rPr>
          <w:b/>
          <w:sz w:val="22"/>
        </w:rPr>
        <w:t>:</w:t>
      </w:r>
    </w:p>
    <w:p w14:paraId="70FC1BAA" w14:textId="77777777" w:rsidR="004B443E" w:rsidRDefault="004B443E" w:rsidP="00257F20">
      <w:pPr>
        <w:ind w:left="720"/>
        <w:jc w:val="both"/>
        <w:outlineLvl w:val="0"/>
        <w:rPr>
          <w:rFonts w:cs="Arial"/>
          <w:b/>
          <w:sz w:val="22"/>
          <w:szCs w:val="22"/>
          <w:u w:val="single"/>
        </w:rPr>
      </w:pPr>
    </w:p>
    <w:p w14:paraId="2952537F" w14:textId="7835DAD4" w:rsidR="004B443E" w:rsidRDefault="00257F20" w:rsidP="00257F20">
      <w:pPr>
        <w:ind w:left="720"/>
        <w:jc w:val="both"/>
        <w:outlineLvl w:val="0"/>
        <w:rPr>
          <w:rFonts w:cs="Arial"/>
          <w:bCs/>
          <w:sz w:val="22"/>
          <w:szCs w:val="22"/>
        </w:rPr>
      </w:pPr>
      <w:bookmarkStart w:id="7" w:name="_Hlk41376478"/>
      <w:r>
        <w:rPr>
          <w:sz w:val="22"/>
        </w:rPr>
        <w:t>-----------------------------------</w:t>
      </w:r>
    </w:p>
    <w:p w14:paraId="4518DC2B" w14:textId="34F346BC" w:rsidR="00257F20" w:rsidRDefault="00257F20" w:rsidP="00257F20">
      <w:pPr>
        <w:ind w:left="720"/>
        <w:jc w:val="both"/>
        <w:outlineLvl w:val="0"/>
        <w:rPr>
          <w:rFonts w:cs="Arial"/>
          <w:bCs/>
          <w:sz w:val="22"/>
          <w:szCs w:val="22"/>
        </w:rPr>
      </w:pPr>
      <w:r>
        <w:rPr>
          <w:sz w:val="22"/>
        </w:rPr>
        <w:t>-----------------------------------</w:t>
      </w:r>
    </w:p>
    <w:bookmarkEnd w:id="7"/>
    <w:p w14:paraId="6A505B69" w14:textId="541F19FC" w:rsidR="0056415E" w:rsidRPr="00841F23" w:rsidRDefault="0056415E" w:rsidP="0069117E">
      <w:pPr>
        <w:jc w:val="both"/>
        <w:outlineLvl w:val="0"/>
        <w:rPr>
          <w:rFonts w:cs="Arial"/>
          <w:sz w:val="22"/>
          <w:szCs w:val="22"/>
        </w:rPr>
      </w:pPr>
    </w:p>
    <w:bookmarkEnd w:id="5"/>
    <w:p w14:paraId="6E4CAECF" w14:textId="1FED842E" w:rsidR="003648CB" w:rsidRPr="00841F23" w:rsidRDefault="003648CB" w:rsidP="00D13F89">
      <w:pPr>
        <w:ind w:left="708"/>
        <w:jc w:val="both"/>
        <w:outlineLvl w:val="0"/>
        <w:rPr>
          <w:rFonts w:cs="Arial"/>
          <w:sz w:val="22"/>
          <w:szCs w:val="22"/>
        </w:rPr>
      </w:pPr>
      <w:r>
        <w:rPr>
          <w:sz w:val="22"/>
        </w:rPr>
        <w:t xml:space="preserve">The </w:t>
      </w:r>
      <w:r>
        <w:rPr>
          <w:b/>
          <w:bCs/>
          <w:sz w:val="22"/>
        </w:rPr>
        <w:t>PARTIES</w:t>
      </w:r>
      <w:r>
        <w:rPr>
          <w:sz w:val="22"/>
        </w:rPr>
        <w:t xml:space="preserve"> may also file a complaint with the Spanish Data Protection Agency.</w:t>
      </w:r>
    </w:p>
    <w:p w14:paraId="0EDB2201" w14:textId="77777777" w:rsidR="003648CB" w:rsidRPr="00841F23" w:rsidRDefault="003648CB" w:rsidP="00257F20">
      <w:pPr>
        <w:ind w:left="720"/>
        <w:jc w:val="both"/>
        <w:outlineLvl w:val="0"/>
        <w:rPr>
          <w:rFonts w:cs="Arial"/>
          <w:color w:val="000000"/>
          <w:sz w:val="22"/>
          <w:szCs w:val="22"/>
          <w:highlight w:val="yellow"/>
        </w:rPr>
      </w:pPr>
    </w:p>
    <w:p w14:paraId="30A8EF28" w14:textId="577AF4D6" w:rsidR="0056415E" w:rsidRDefault="003648CB" w:rsidP="001D5002">
      <w:pPr>
        <w:ind w:left="709"/>
        <w:jc w:val="both"/>
        <w:outlineLvl w:val="0"/>
        <w:rPr>
          <w:sz w:val="22"/>
        </w:rPr>
      </w:pPr>
      <w:r>
        <w:rPr>
          <w:sz w:val="22"/>
        </w:rPr>
        <w:t xml:space="preserve">Should any of the </w:t>
      </w:r>
      <w:r>
        <w:rPr>
          <w:b/>
          <w:bCs/>
          <w:sz w:val="22"/>
        </w:rPr>
        <w:t>PARTIES</w:t>
      </w:r>
      <w:r>
        <w:rPr>
          <w:sz w:val="22"/>
        </w:rPr>
        <w:t xml:space="preserve"> wish to transfer Personal Data of the signatories outside the </w:t>
      </w:r>
      <w:r>
        <w:rPr>
          <w:b/>
          <w:bCs/>
          <w:sz w:val="22"/>
        </w:rPr>
        <w:t>European Economic Area (EEA)</w:t>
      </w:r>
      <w:r>
        <w:rPr>
          <w:sz w:val="22"/>
        </w:rPr>
        <w:t xml:space="preserve"> or Switzerland, this will only be done if permitted by applicable </w:t>
      </w:r>
      <w:r>
        <w:rPr>
          <w:b/>
          <w:bCs/>
          <w:sz w:val="22"/>
        </w:rPr>
        <w:t>EEA</w:t>
      </w:r>
      <w:r>
        <w:rPr>
          <w:sz w:val="22"/>
        </w:rPr>
        <w:t xml:space="preserve"> law, based on the legal mechanisms of the transfer and with the prior consent of the other </w:t>
      </w:r>
      <w:r>
        <w:rPr>
          <w:b/>
          <w:bCs/>
          <w:sz w:val="22"/>
        </w:rPr>
        <w:t>PARTIES</w:t>
      </w:r>
    </w:p>
    <w:p w14:paraId="23F9ABEF" w14:textId="23B2CFB0" w:rsidR="0056415E" w:rsidRPr="0056415E" w:rsidRDefault="0056415E" w:rsidP="001D5002">
      <w:pPr>
        <w:tabs>
          <w:tab w:val="left" w:pos="709"/>
        </w:tabs>
        <w:jc w:val="both"/>
        <w:rPr>
          <w:rFonts w:cs="Arial"/>
          <w:b/>
          <w:sz w:val="22"/>
          <w:szCs w:val="22"/>
        </w:rPr>
      </w:pPr>
    </w:p>
    <w:p w14:paraId="285B899D" w14:textId="77777777" w:rsidR="00D5567B" w:rsidRDefault="00D5567B" w:rsidP="00257F20">
      <w:pPr>
        <w:tabs>
          <w:tab w:val="left" w:pos="1683"/>
        </w:tabs>
        <w:jc w:val="both"/>
        <w:outlineLvl w:val="0"/>
        <w:rPr>
          <w:rFonts w:cs="Arial"/>
          <w:b/>
          <w:caps/>
          <w:u w:val="single"/>
        </w:rPr>
      </w:pPr>
    </w:p>
    <w:p w14:paraId="71B1D0FB" w14:textId="77777777" w:rsidR="00D5567B" w:rsidRDefault="00D5567B" w:rsidP="00257F20">
      <w:pPr>
        <w:tabs>
          <w:tab w:val="left" w:pos="1683"/>
        </w:tabs>
        <w:jc w:val="both"/>
        <w:outlineLvl w:val="0"/>
        <w:rPr>
          <w:rFonts w:cs="Arial"/>
          <w:b/>
          <w:caps/>
          <w:u w:val="single"/>
        </w:rPr>
      </w:pPr>
    </w:p>
    <w:p w14:paraId="114FD91D" w14:textId="2E1CB90B" w:rsidR="008E45B5" w:rsidRDefault="001D5002" w:rsidP="00257F20">
      <w:pPr>
        <w:tabs>
          <w:tab w:val="left" w:pos="1683"/>
        </w:tabs>
        <w:jc w:val="both"/>
        <w:outlineLvl w:val="0"/>
        <w:rPr>
          <w:rFonts w:cs="Arial"/>
          <w:b/>
          <w:caps/>
        </w:rPr>
      </w:pPr>
      <w:r>
        <w:rPr>
          <w:b/>
          <w:caps/>
          <w:u w:val="single"/>
        </w:rPr>
        <w:t>SEVEN</w:t>
      </w:r>
      <w:r w:rsidR="00257F20">
        <w:rPr>
          <w:b/>
          <w:caps/>
        </w:rPr>
        <w:t>. - AMENDMENT, CANCELLATION, END OR SUSPENSION AND TERMINATION OF THE AGREEMENT.</w:t>
      </w:r>
    </w:p>
    <w:p w14:paraId="3F48E548" w14:textId="77777777" w:rsidR="004F3FDE" w:rsidRDefault="004F3FDE" w:rsidP="00257F20">
      <w:pPr>
        <w:tabs>
          <w:tab w:val="left" w:pos="1683"/>
        </w:tabs>
        <w:jc w:val="both"/>
        <w:outlineLvl w:val="0"/>
        <w:rPr>
          <w:rFonts w:cs="Arial"/>
          <w:b/>
          <w:caps/>
        </w:rPr>
      </w:pPr>
    </w:p>
    <w:p w14:paraId="6A90DA63" w14:textId="77777777" w:rsidR="006854E2" w:rsidRDefault="006854E2" w:rsidP="00257F20">
      <w:pPr>
        <w:tabs>
          <w:tab w:val="left" w:pos="1683"/>
        </w:tabs>
        <w:jc w:val="both"/>
        <w:outlineLvl w:val="0"/>
        <w:rPr>
          <w:rFonts w:cs="Arial"/>
          <w:b/>
          <w:caps/>
        </w:rPr>
      </w:pPr>
    </w:p>
    <w:p w14:paraId="521702FF" w14:textId="568BD3EC" w:rsidR="0044570E" w:rsidRDefault="00D62A7D" w:rsidP="00257F20">
      <w:pPr>
        <w:tabs>
          <w:tab w:val="left" w:pos="1683"/>
        </w:tabs>
        <w:jc w:val="both"/>
        <w:outlineLvl w:val="0"/>
        <w:rPr>
          <w:rFonts w:cs="Arial"/>
          <w:b/>
          <w:caps/>
          <w:sz w:val="22"/>
          <w:szCs w:val="22"/>
          <w:u w:val="single"/>
        </w:rPr>
      </w:pPr>
      <w:r w:rsidRPr="0056415E">
        <w:rPr>
          <w:rFonts w:cs="Arial"/>
          <w:b/>
          <w:caps/>
          <w:sz w:val="22"/>
        </w:rPr>
        <w:t>▪</w:t>
      </w:r>
      <w:r>
        <w:rPr>
          <w:b/>
          <w:caps/>
          <w:sz w:val="22"/>
        </w:rPr>
        <w:t xml:space="preserve"> </w:t>
      </w:r>
      <w:r w:rsidR="00165065" w:rsidRPr="00165065">
        <w:rPr>
          <w:b/>
          <w:caps/>
          <w:sz w:val="22"/>
          <w:u w:val="single"/>
        </w:rPr>
        <w:t>AMENDMENT OF THE AGREEMENT</w:t>
      </w:r>
    </w:p>
    <w:p w14:paraId="57DAD437" w14:textId="77777777" w:rsidR="006854E2" w:rsidRPr="00266934" w:rsidRDefault="006854E2" w:rsidP="00257F20">
      <w:pPr>
        <w:tabs>
          <w:tab w:val="left" w:pos="1683"/>
        </w:tabs>
        <w:ind w:left="709"/>
        <w:jc w:val="both"/>
        <w:outlineLvl w:val="0"/>
        <w:rPr>
          <w:rFonts w:cs="Arial"/>
          <w:b/>
          <w:caps/>
          <w:sz w:val="22"/>
          <w:szCs w:val="22"/>
          <w:u w:val="single"/>
        </w:rPr>
      </w:pPr>
    </w:p>
    <w:p w14:paraId="010C2B2F" w14:textId="468AB3D0" w:rsidR="00692798" w:rsidRPr="001D5002" w:rsidRDefault="003F7080" w:rsidP="001D5002">
      <w:pPr>
        <w:pStyle w:val="Prrafodelista"/>
        <w:numPr>
          <w:ilvl w:val="1"/>
          <w:numId w:val="42"/>
        </w:numPr>
        <w:jc w:val="both"/>
        <w:rPr>
          <w:rFonts w:cs="Arial"/>
          <w:b/>
          <w:sz w:val="22"/>
          <w:szCs w:val="22"/>
        </w:rPr>
      </w:pPr>
      <w:r w:rsidRPr="001D5002">
        <w:rPr>
          <w:sz w:val="22"/>
        </w:rPr>
        <w:t xml:space="preserve">Any amendment to the provisions of this Agreement must be in writing and signed by the Parties as an </w:t>
      </w:r>
      <w:r w:rsidRPr="001D5002">
        <w:rPr>
          <w:b/>
          <w:bCs/>
          <w:sz w:val="22"/>
        </w:rPr>
        <w:t>ADDENDUM</w:t>
      </w:r>
      <w:r w:rsidRPr="001D5002">
        <w:rPr>
          <w:sz w:val="22"/>
        </w:rPr>
        <w:t xml:space="preserve">. </w:t>
      </w:r>
    </w:p>
    <w:p w14:paraId="4AE15E73" w14:textId="1030AEB0" w:rsidR="00D607D7" w:rsidRDefault="00D607D7" w:rsidP="00257F20">
      <w:pPr>
        <w:pStyle w:val="Prrafodelista"/>
        <w:ind w:left="720"/>
        <w:jc w:val="both"/>
        <w:rPr>
          <w:rFonts w:cs="Arial"/>
          <w:sz w:val="22"/>
          <w:szCs w:val="22"/>
          <w:lang w:val="en-US"/>
        </w:rPr>
      </w:pPr>
    </w:p>
    <w:p w14:paraId="615E442A" w14:textId="7E390DFA" w:rsidR="0056415E" w:rsidRDefault="0056415E" w:rsidP="008D33AB">
      <w:pPr>
        <w:jc w:val="both"/>
        <w:rPr>
          <w:rFonts w:cs="Arial"/>
          <w:sz w:val="22"/>
          <w:szCs w:val="22"/>
        </w:rPr>
      </w:pPr>
    </w:p>
    <w:p w14:paraId="2A537262" w14:textId="77777777" w:rsidR="00443997" w:rsidRPr="009F2B64" w:rsidRDefault="00443997" w:rsidP="00257F20">
      <w:pPr>
        <w:ind w:left="720"/>
        <w:jc w:val="both"/>
        <w:rPr>
          <w:rFonts w:cs="Arial"/>
          <w:sz w:val="22"/>
          <w:szCs w:val="22"/>
        </w:rPr>
      </w:pPr>
    </w:p>
    <w:p w14:paraId="02FA197A" w14:textId="69E672BA" w:rsidR="004F3FDE" w:rsidRDefault="001D5002" w:rsidP="00257F20">
      <w:pPr>
        <w:tabs>
          <w:tab w:val="left" w:pos="1683"/>
        </w:tabs>
        <w:jc w:val="both"/>
        <w:outlineLvl w:val="0"/>
        <w:rPr>
          <w:rFonts w:cs="Arial"/>
          <w:b/>
        </w:rPr>
      </w:pPr>
      <w:r>
        <w:rPr>
          <w:b/>
          <w:caps/>
          <w:u w:val="single"/>
        </w:rPr>
        <w:t>EIGHT</w:t>
      </w:r>
      <w:r w:rsidR="00257F20">
        <w:rPr>
          <w:b/>
          <w:caps/>
          <w:u w:val="single"/>
        </w:rPr>
        <w:t>.</w:t>
      </w:r>
      <w:r w:rsidR="00257F20" w:rsidRPr="00692A9B">
        <w:rPr>
          <w:b/>
          <w:caps/>
        </w:rPr>
        <w:t xml:space="preserve"> -</w:t>
      </w:r>
      <w:r w:rsidR="00257F20">
        <w:rPr>
          <w:b/>
          <w:caps/>
        </w:rPr>
        <w:t xml:space="preserve"> </w:t>
      </w:r>
      <w:r w:rsidR="00257F20">
        <w:rPr>
          <w:b/>
        </w:rPr>
        <w:t>RESULTS AND PUBLICATIONS</w:t>
      </w:r>
    </w:p>
    <w:p w14:paraId="7633A26E" w14:textId="77777777" w:rsidR="00257F20" w:rsidRPr="00266934" w:rsidRDefault="00257F20" w:rsidP="00257F20">
      <w:pPr>
        <w:tabs>
          <w:tab w:val="left" w:pos="1683"/>
        </w:tabs>
        <w:jc w:val="both"/>
        <w:outlineLvl w:val="0"/>
        <w:rPr>
          <w:rFonts w:cs="Arial"/>
          <w:b/>
        </w:rPr>
      </w:pPr>
    </w:p>
    <w:p w14:paraId="4FB01597" w14:textId="61A1CFF7" w:rsidR="008A5654" w:rsidRPr="001D5002" w:rsidRDefault="008573ED" w:rsidP="001D5002">
      <w:pPr>
        <w:pStyle w:val="Prrafodelista"/>
        <w:numPr>
          <w:ilvl w:val="1"/>
          <w:numId w:val="43"/>
        </w:numPr>
        <w:jc w:val="both"/>
        <w:rPr>
          <w:rFonts w:cs="Arial"/>
          <w:sz w:val="22"/>
          <w:szCs w:val="22"/>
        </w:rPr>
      </w:pPr>
      <w:r w:rsidRPr="001D5002">
        <w:rPr>
          <w:sz w:val="22"/>
        </w:rPr>
        <w:t xml:space="preserve">The entirety of the data, the results of the </w:t>
      </w:r>
      <w:r w:rsidR="00153201" w:rsidRPr="001D5002">
        <w:rPr>
          <w:b/>
          <w:bCs/>
          <w:sz w:val="22"/>
        </w:rPr>
        <w:t>STUDY</w:t>
      </w:r>
      <w:r w:rsidR="002F3CDB" w:rsidRPr="001D5002">
        <w:rPr>
          <w:sz w:val="22"/>
        </w:rPr>
        <w:t xml:space="preserve">, as well as all works and industrial and/or intellectual property rights </w:t>
      </w:r>
      <w:r w:rsidRPr="001D5002">
        <w:rPr>
          <w:sz w:val="22"/>
        </w:rPr>
        <w:t xml:space="preserve">derived therefrom, are the property of the </w:t>
      </w:r>
      <w:r w:rsidRPr="001D5002">
        <w:rPr>
          <w:b/>
          <w:bCs/>
          <w:sz w:val="22"/>
        </w:rPr>
        <w:t>SPONSOR</w:t>
      </w:r>
      <w:r w:rsidRPr="001D5002">
        <w:rPr>
          <w:sz w:val="22"/>
        </w:rPr>
        <w:t xml:space="preserve">, and the </w:t>
      </w:r>
      <w:r w:rsidR="00187A32" w:rsidRPr="001D5002">
        <w:rPr>
          <w:b/>
          <w:sz w:val="22"/>
        </w:rPr>
        <w:t>PARTIES</w:t>
      </w:r>
      <w:r w:rsidRPr="001D5002">
        <w:rPr>
          <w:sz w:val="22"/>
        </w:rPr>
        <w:t xml:space="preserve"> shall be subject to the provisions of the applicable legislation. This circumstance does not prevent the </w:t>
      </w:r>
      <w:r w:rsidRPr="001D5002">
        <w:rPr>
          <w:b/>
          <w:bCs/>
          <w:sz w:val="22"/>
        </w:rPr>
        <w:t>PRINCIPAL INVESTIGATOR</w:t>
      </w:r>
      <w:r w:rsidRPr="001D5002">
        <w:rPr>
          <w:sz w:val="22"/>
        </w:rPr>
        <w:t xml:space="preserve"> and </w:t>
      </w:r>
      <w:r w:rsidRPr="001D5002">
        <w:rPr>
          <w:b/>
          <w:bCs/>
          <w:sz w:val="22"/>
        </w:rPr>
        <w:t>FIBHULP</w:t>
      </w:r>
      <w:r w:rsidRPr="001D5002">
        <w:rPr>
          <w:sz w:val="22"/>
        </w:rPr>
        <w:t xml:space="preserve"> from using the results in the context of their professional activity. Respecting the </w:t>
      </w:r>
      <w:r w:rsidR="00187A32" w:rsidRPr="001D5002">
        <w:rPr>
          <w:sz w:val="22"/>
        </w:rPr>
        <w:t>industrial and/or intellectual property rights</w:t>
      </w:r>
      <w:r w:rsidRPr="001D5002">
        <w:rPr>
          <w:sz w:val="22"/>
        </w:rPr>
        <w:t xml:space="preserve"> and/or intellectual property rights of the </w:t>
      </w:r>
      <w:r w:rsidRPr="001D5002">
        <w:rPr>
          <w:b/>
          <w:bCs/>
          <w:sz w:val="22"/>
        </w:rPr>
        <w:t>SPONSOR</w:t>
      </w:r>
      <w:r w:rsidRPr="001D5002">
        <w:rPr>
          <w:sz w:val="22"/>
        </w:rPr>
        <w:t xml:space="preserve"> and complying with the provisions of the </w:t>
      </w:r>
      <w:r w:rsidRPr="001D5002">
        <w:rPr>
          <w:b/>
          <w:bCs/>
          <w:sz w:val="22"/>
        </w:rPr>
        <w:t>PROTOCOL</w:t>
      </w:r>
      <w:r w:rsidRPr="001D5002">
        <w:rPr>
          <w:sz w:val="22"/>
        </w:rPr>
        <w:t>.</w:t>
      </w:r>
      <w:r w:rsidR="00187A32" w:rsidRPr="001D5002">
        <w:rPr>
          <w:sz w:val="22"/>
        </w:rPr>
        <w:t xml:space="preserve"> </w:t>
      </w:r>
    </w:p>
    <w:p w14:paraId="5DD55426" w14:textId="77777777" w:rsidR="00257F20" w:rsidRPr="008E45B5" w:rsidRDefault="00257F20" w:rsidP="00257F20">
      <w:pPr>
        <w:pStyle w:val="Prrafodelista"/>
        <w:ind w:left="709"/>
        <w:jc w:val="both"/>
        <w:rPr>
          <w:rFonts w:cs="Arial"/>
          <w:sz w:val="22"/>
          <w:szCs w:val="22"/>
        </w:rPr>
      </w:pPr>
    </w:p>
    <w:p w14:paraId="367FD303" w14:textId="3E3C959D" w:rsidR="006B79DE" w:rsidRPr="001D5002" w:rsidRDefault="00187A32" w:rsidP="001D5002">
      <w:pPr>
        <w:pStyle w:val="Prrafodelista"/>
        <w:numPr>
          <w:ilvl w:val="1"/>
          <w:numId w:val="43"/>
        </w:numPr>
        <w:jc w:val="both"/>
        <w:rPr>
          <w:rFonts w:cs="Arial"/>
          <w:sz w:val="22"/>
          <w:szCs w:val="22"/>
        </w:rPr>
      </w:pPr>
      <w:r w:rsidRPr="001D5002">
        <w:rPr>
          <w:sz w:val="22"/>
        </w:rPr>
        <w:t>T</w:t>
      </w:r>
      <w:r w:rsidR="00831A58" w:rsidRPr="001D5002">
        <w:rPr>
          <w:sz w:val="22"/>
        </w:rPr>
        <w:t xml:space="preserve">he </w:t>
      </w:r>
      <w:r w:rsidR="00831A58" w:rsidRPr="001D5002">
        <w:rPr>
          <w:b/>
          <w:bCs/>
          <w:sz w:val="22"/>
        </w:rPr>
        <w:t>SPONSOR</w:t>
      </w:r>
      <w:r w:rsidR="00831A58" w:rsidRPr="001D5002">
        <w:rPr>
          <w:sz w:val="22"/>
        </w:rPr>
        <w:t xml:space="preserve"> undertakes to publish the results obtained, whether positive or negative, once the </w:t>
      </w:r>
      <w:r w:rsidR="00153201" w:rsidRPr="001D5002">
        <w:rPr>
          <w:b/>
          <w:bCs/>
          <w:sz w:val="22"/>
        </w:rPr>
        <w:t>STUDY</w:t>
      </w:r>
      <w:r w:rsidR="00831A58" w:rsidRPr="001D5002">
        <w:rPr>
          <w:sz w:val="22"/>
        </w:rPr>
        <w:t xml:space="preserve"> is completed. This publication will be made in publicly available scientific media, preferably in scientific journals.</w:t>
      </w:r>
    </w:p>
    <w:p w14:paraId="1994DD6B" w14:textId="77777777" w:rsidR="006B79DE" w:rsidRPr="006B79DE" w:rsidRDefault="006B79DE" w:rsidP="006B79DE">
      <w:pPr>
        <w:pStyle w:val="Prrafodelista"/>
        <w:rPr>
          <w:sz w:val="22"/>
        </w:rPr>
      </w:pPr>
    </w:p>
    <w:p w14:paraId="5A4AB2A5" w14:textId="1CCB18B7" w:rsidR="00257F20" w:rsidRPr="006B79DE" w:rsidRDefault="00C221F0" w:rsidP="001D5002">
      <w:pPr>
        <w:pStyle w:val="Prrafodelista"/>
        <w:numPr>
          <w:ilvl w:val="1"/>
          <w:numId w:val="43"/>
        </w:numPr>
        <w:jc w:val="both"/>
        <w:rPr>
          <w:rFonts w:cs="Arial"/>
          <w:sz w:val="22"/>
          <w:szCs w:val="22"/>
        </w:rPr>
      </w:pPr>
      <w:r w:rsidRPr="006B79DE">
        <w:rPr>
          <w:sz w:val="22"/>
        </w:rPr>
        <w:t xml:space="preserve">The </w:t>
      </w:r>
      <w:r w:rsidRPr="006B79DE">
        <w:rPr>
          <w:b/>
          <w:sz w:val="22"/>
        </w:rPr>
        <w:t>PRINCIPAL INVESTIGATOR</w:t>
      </w:r>
      <w:r w:rsidRPr="006B79DE">
        <w:rPr>
          <w:sz w:val="22"/>
        </w:rPr>
        <w:t xml:space="preserve"> may present the data relating to the study in scientific media, subject to the express written authorisation of the </w:t>
      </w:r>
      <w:r w:rsidRPr="006B79DE">
        <w:rPr>
          <w:b/>
          <w:sz w:val="22"/>
        </w:rPr>
        <w:t>SPONSOR.</w:t>
      </w:r>
    </w:p>
    <w:p w14:paraId="1C2A7040" w14:textId="77777777" w:rsidR="0000670B" w:rsidRDefault="008573ED" w:rsidP="00257F20">
      <w:pPr>
        <w:ind w:left="698"/>
        <w:jc w:val="both"/>
        <w:rPr>
          <w:sz w:val="22"/>
        </w:rPr>
      </w:pPr>
      <w:r>
        <w:rPr>
          <w:sz w:val="22"/>
        </w:rPr>
        <w:t xml:space="preserve">The </w:t>
      </w:r>
      <w:r>
        <w:rPr>
          <w:b/>
          <w:bCs/>
          <w:sz w:val="22"/>
        </w:rPr>
        <w:t>SPONSOR</w:t>
      </w:r>
      <w:r>
        <w:rPr>
          <w:sz w:val="22"/>
        </w:rPr>
        <w:t xml:space="preserve"> must receive a copy of the text proposed for publication and/or dissemination for review, in accordance with the provisions of the </w:t>
      </w:r>
      <w:r>
        <w:rPr>
          <w:b/>
          <w:bCs/>
          <w:sz w:val="22"/>
        </w:rPr>
        <w:t>PROTOCOL</w:t>
      </w:r>
      <w:r>
        <w:rPr>
          <w:sz w:val="22"/>
        </w:rPr>
        <w:t xml:space="preserve"> and, if nothing is specified, at least </w:t>
      </w:r>
      <w:r>
        <w:rPr>
          <w:b/>
          <w:bCs/>
          <w:sz w:val="22"/>
        </w:rPr>
        <w:t>forty-five (45) days</w:t>
      </w:r>
      <w:r>
        <w:rPr>
          <w:sz w:val="22"/>
        </w:rPr>
        <w:t xml:space="preserve"> before the date of </w:t>
      </w:r>
    </w:p>
    <w:p w14:paraId="6FCF4B3E" w14:textId="77777777" w:rsidR="0000670B" w:rsidRDefault="0000670B" w:rsidP="00257F20">
      <w:pPr>
        <w:ind w:left="698"/>
        <w:jc w:val="both"/>
        <w:rPr>
          <w:sz w:val="22"/>
        </w:rPr>
      </w:pPr>
    </w:p>
    <w:p w14:paraId="513B733D" w14:textId="77777777" w:rsidR="0000670B" w:rsidRDefault="0000670B" w:rsidP="00257F20">
      <w:pPr>
        <w:ind w:left="698"/>
        <w:jc w:val="both"/>
        <w:rPr>
          <w:sz w:val="22"/>
        </w:rPr>
      </w:pPr>
    </w:p>
    <w:p w14:paraId="306774DC" w14:textId="32CF8193" w:rsidR="00D607D7" w:rsidRDefault="008573ED" w:rsidP="00257F20">
      <w:pPr>
        <w:ind w:left="698"/>
        <w:jc w:val="both"/>
        <w:rPr>
          <w:sz w:val="22"/>
        </w:rPr>
      </w:pPr>
      <w:r>
        <w:rPr>
          <w:sz w:val="22"/>
        </w:rPr>
        <w:t xml:space="preserve">submission to the scientific journal and at least </w:t>
      </w:r>
      <w:r>
        <w:rPr>
          <w:b/>
          <w:bCs/>
          <w:sz w:val="22"/>
        </w:rPr>
        <w:t>twenty (20) days</w:t>
      </w:r>
      <w:r>
        <w:rPr>
          <w:sz w:val="22"/>
        </w:rPr>
        <w:t xml:space="preserve"> before in the case of an abstract.</w:t>
      </w:r>
    </w:p>
    <w:p w14:paraId="6C32A961" w14:textId="77777777" w:rsidR="00C516BA" w:rsidRDefault="00C516BA" w:rsidP="00C516BA">
      <w:pPr>
        <w:jc w:val="both"/>
        <w:rPr>
          <w:sz w:val="22"/>
        </w:rPr>
      </w:pPr>
    </w:p>
    <w:p w14:paraId="11BBC8DB" w14:textId="27BD1747" w:rsidR="00C516BA" w:rsidRDefault="00C516BA" w:rsidP="001D5002">
      <w:pPr>
        <w:pStyle w:val="Prrafodelista"/>
        <w:numPr>
          <w:ilvl w:val="1"/>
          <w:numId w:val="43"/>
        </w:numPr>
        <w:jc w:val="both"/>
        <w:rPr>
          <w:sz w:val="22"/>
        </w:rPr>
      </w:pPr>
      <w:r>
        <w:rPr>
          <w:sz w:val="22"/>
        </w:rPr>
        <w:t>I</w:t>
      </w:r>
      <w:r w:rsidRPr="00C516BA">
        <w:rPr>
          <w:sz w:val="22"/>
        </w:rPr>
        <w:t xml:space="preserve">f the final results of the </w:t>
      </w:r>
      <w:r w:rsidRPr="00C516BA">
        <w:rPr>
          <w:b/>
          <w:sz w:val="22"/>
        </w:rPr>
        <w:t>STUDY</w:t>
      </w:r>
      <w:r w:rsidRPr="00C516BA">
        <w:rPr>
          <w:sz w:val="22"/>
        </w:rPr>
        <w:t xml:space="preserve"> have not been submitted for publication by the </w:t>
      </w:r>
      <w:r w:rsidRPr="00C516BA">
        <w:rPr>
          <w:b/>
          <w:sz w:val="22"/>
        </w:rPr>
        <w:t>SPONSOR</w:t>
      </w:r>
      <w:r w:rsidRPr="00C516BA">
        <w:rPr>
          <w:sz w:val="22"/>
        </w:rPr>
        <w:t xml:space="preserve"> within </w:t>
      </w:r>
      <w:r w:rsidRPr="00C516BA">
        <w:rPr>
          <w:b/>
          <w:sz w:val="22"/>
        </w:rPr>
        <w:t>twenty-four (24) months</w:t>
      </w:r>
      <w:r w:rsidRPr="00C516BA">
        <w:rPr>
          <w:sz w:val="22"/>
        </w:rPr>
        <w:t xml:space="preserve"> after having received the final report of the </w:t>
      </w:r>
      <w:r w:rsidRPr="00C516BA">
        <w:rPr>
          <w:b/>
          <w:sz w:val="22"/>
        </w:rPr>
        <w:t>STUDY</w:t>
      </w:r>
      <w:r>
        <w:rPr>
          <w:sz w:val="22"/>
        </w:rPr>
        <w:t xml:space="preserve"> results, the </w:t>
      </w:r>
      <w:r w:rsidRPr="00C516BA">
        <w:rPr>
          <w:b/>
          <w:sz w:val="22"/>
        </w:rPr>
        <w:t>PRINCIPAL INVESTIGATOR</w:t>
      </w:r>
      <w:r w:rsidRPr="00C516BA">
        <w:rPr>
          <w:sz w:val="22"/>
        </w:rPr>
        <w:t xml:space="preserve"> may disclose for professional purposes, and in scientific journals and publications, said data, discoveries or inventions, with mention, at least, of the. In this case, the </w:t>
      </w:r>
      <w:r w:rsidRPr="00C516BA">
        <w:rPr>
          <w:b/>
          <w:sz w:val="22"/>
        </w:rPr>
        <w:t xml:space="preserve">SPONSOR </w:t>
      </w:r>
      <w:r w:rsidRPr="00C516BA">
        <w:rPr>
          <w:sz w:val="22"/>
        </w:rPr>
        <w:t xml:space="preserve">must receive a copy of the text proposed for publication and/or dissemination for review at least </w:t>
      </w:r>
      <w:r w:rsidRPr="00C516BA">
        <w:rPr>
          <w:b/>
          <w:sz w:val="22"/>
        </w:rPr>
        <w:t>forty-five (45) days</w:t>
      </w:r>
      <w:r w:rsidRPr="00C516BA">
        <w:rPr>
          <w:sz w:val="22"/>
        </w:rPr>
        <w:t xml:space="preserve"> before the date of submission to the scientific journal, and at least </w:t>
      </w:r>
      <w:r w:rsidRPr="00C516BA">
        <w:rPr>
          <w:b/>
          <w:sz w:val="22"/>
        </w:rPr>
        <w:t>twenty (20) days</w:t>
      </w:r>
      <w:r w:rsidRPr="00C516BA">
        <w:rPr>
          <w:sz w:val="22"/>
        </w:rPr>
        <w:t xml:space="preserve"> before in the case of an abstract.</w:t>
      </w:r>
    </w:p>
    <w:p w14:paraId="1C32D9E9" w14:textId="77777777" w:rsidR="00C516BA" w:rsidRPr="00C516BA" w:rsidRDefault="00C516BA" w:rsidP="00C516BA">
      <w:pPr>
        <w:pStyle w:val="Prrafodelista"/>
        <w:ind w:left="720"/>
        <w:jc w:val="both"/>
        <w:rPr>
          <w:sz w:val="22"/>
        </w:rPr>
      </w:pPr>
    </w:p>
    <w:p w14:paraId="042871BB" w14:textId="4281AAD4" w:rsidR="00D93B79" w:rsidRDefault="00C516BA" w:rsidP="00C516BA">
      <w:pPr>
        <w:pStyle w:val="Prrafodelista"/>
        <w:ind w:left="720"/>
        <w:jc w:val="both"/>
        <w:rPr>
          <w:b/>
          <w:sz w:val="22"/>
        </w:rPr>
      </w:pPr>
      <w:r w:rsidRPr="00C516BA">
        <w:rPr>
          <w:sz w:val="22"/>
        </w:rPr>
        <w:t xml:space="preserve">In any case, the </w:t>
      </w:r>
      <w:r w:rsidRPr="00C516BA">
        <w:rPr>
          <w:b/>
          <w:sz w:val="22"/>
        </w:rPr>
        <w:t>PRINCIPAL INVESTIGATOR</w:t>
      </w:r>
      <w:r>
        <w:rPr>
          <w:sz w:val="22"/>
        </w:rPr>
        <w:t xml:space="preserve"> </w:t>
      </w:r>
      <w:r w:rsidRPr="00C516BA">
        <w:rPr>
          <w:sz w:val="22"/>
        </w:rPr>
        <w:t xml:space="preserve">may only use this data with the express written authorisation of the </w:t>
      </w:r>
      <w:r w:rsidRPr="00C516BA">
        <w:rPr>
          <w:b/>
          <w:sz w:val="22"/>
        </w:rPr>
        <w:t>SPONSOR.</w:t>
      </w:r>
    </w:p>
    <w:p w14:paraId="038366EE" w14:textId="0B61D630" w:rsidR="00C516BA" w:rsidRDefault="00C516BA" w:rsidP="00C516BA">
      <w:pPr>
        <w:pStyle w:val="Prrafodelista"/>
        <w:ind w:left="720"/>
        <w:jc w:val="both"/>
        <w:rPr>
          <w:b/>
          <w:sz w:val="22"/>
        </w:rPr>
      </w:pPr>
    </w:p>
    <w:p w14:paraId="4362AA55" w14:textId="735813D9" w:rsidR="00C516BA" w:rsidRPr="00D93B79" w:rsidRDefault="00C516BA" w:rsidP="001D5002">
      <w:pPr>
        <w:pStyle w:val="Prrafodelista"/>
        <w:numPr>
          <w:ilvl w:val="1"/>
          <w:numId w:val="43"/>
        </w:numPr>
        <w:jc w:val="both"/>
        <w:rPr>
          <w:sz w:val="22"/>
        </w:rPr>
      </w:pPr>
      <w:r w:rsidRPr="00C516BA">
        <w:rPr>
          <w:sz w:val="22"/>
        </w:rPr>
        <w:t xml:space="preserve">Mention should be made of the </w:t>
      </w:r>
      <w:r w:rsidRPr="00C516BA">
        <w:rPr>
          <w:b/>
          <w:sz w:val="22"/>
        </w:rPr>
        <w:t>HOSPITAL</w:t>
      </w:r>
      <w:r w:rsidRPr="00C516BA">
        <w:rPr>
          <w:sz w:val="22"/>
        </w:rPr>
        <w:t xml:space="preserve"> as the centre where the </w:t>
      </w:r>
      <w:r w:rsidRPr="00C516BA">
        <w:rPr>
          <w:b/>
          <w:sz w:val="22"/>
        </w:rPr>
        <w:t xml:space="preserve">STUDY </w:t>
      </w:r>
      <w:r w:rsidRPr="00C516BA">
        <w:rPr>
          <w:sz w:val="22"/>
        </w:rPr>
        <w:t xml:space="preserve">was carried out. However, neither the </w:t>
      </w:r>
      <w:r w:rsidRPr="00C516BA">
        <w:rPr>
          <w:b/>
          <w:sz w:val="22"/>
        </w:rPr>
        <w:t>SPONSOR</w:t>
      </w:r>
      <w:r w:rsidRPr="00C516BA">
        <w:rPr>
          <w:sz w:val="22"/>
        </w:rPr>
        <w:t xml:space="preserve"> nor the </w:t>
      </w:r>
      <w:r w:rsidRPr="00C516BA">
        <w:rPr>
          <w:b/>
          <w:sz w:val="22"/>
        </w:rPr>
        <w:t>PRINCIPAL INVESTIGATOR</w:t>
      </w:r>
      <w:r w:rsidRPr="00C516BA">
        <w:rPr>
          <w:sz w:val="22"/>
        </w:rPr>
        <w:t xml:space="preserve"> may use the corporate image of the </w:t>
      </w:r>
      <w:r w:rsidRPr="00C516BA">
        <w:rPr>
          <w:b/>
          <w:sz w:val="22"/>
        </w:rPr>
        <w:t>HOSPITAL</w:t>
      </w:r>
      <w:r w:rsidRPr="00C516BA">
        <w:rPr>
          <w:sz w:val="22"/>
        </w:rPr>
        <w:t xml:space="preserve">, mentioning only the degree of participation of said </w:t>
      </w:r>
      <w:r w:rsidRPr="00C516BA">
        <w:rPr>
          <w:b/>
          <w:sz w:val="22"/>
        </w:rPr>
        <w:t>HOSPITAL</w:t>
      </w:r>
      <w:r w:rsidRPr="00C516BA">
        <w:rPr>
          <w:sz w:val="22"/>
        </w:rPr>
        <w:t xml:space="preserve"> in the </w:t>
      </w:r>
      <w:r w:rsidRPr="00C516BA">
        <w:rPr>
          <w:b/>
          <w:sz w:val="22"/>
        </w:rPr>
        <w:t>STUDY.</w:t>
      </w:r>
    </w:p>
    <w:p w14:paraId="6C9DDC20" w14:textId="7C04E7E3" w:rsidR="00D13F89" w:rsidRDefault="00D13F89" w:rsidP="00D13F89">
      <w:pPr>
        <w:jc w:val="both"/>
        <w:rPr>
          <w:rFonts w:cs="Arial"/>
          <w:sz w:val="22"/>
          <w:szCs w:val="22"/>
        </w:rPr>
      </w:pPr>
    </w:p>
    <w:p w14:paraId="4C7BAB8F" w14:textId="77777777" w:rsidR="006C6547" w:rsidRDefault="006C6547" w:rsidP="006C6547">
      <w:pPr>
        <w:jc w:val="both"/>
        <w:rPr>
          <w:rFonts w:cs="Arial"/>
          <w:sz w:val="22"/>
          <w:szCs w:val="22"/>
        </w:rPr>
      </w:pPr>
    </w:p>
    <w:p w14:paraId="5C9A2E91" w14:textId="63BE42FE" w:rsidR="00A0051B" w:rsidRDefault="001D5002" w:rsidP="00257F20">
      <w:pPr>
        <w:jc w:val="both"/>
        <w:rPr>
          <w:rFonts w:cs="Arial"/>
          <w:b/>
        </w:rPr>
      </w:pPr>
      <w:r>
        <w:rPr>
          <w:b/>
          <w:u w:val="single"/>
        </w:rPr>
        <w:t>NINE.</w:t>
      </w:r>
      <w:r w:rsidR="00257F20">
        <w:rPr>
          <w:b/>
        </w:rPr>
        <w:t xml:space="preserve"> - ANTI-CORRUPTION CLAUSE</w:t>
      </w:r>
    </w:p>
    <w:p w14:paraId="60835822" w14:textId="77777777" w:rsidR="00257F20" w:rsidRPr="00266934" w:rsidRDefault="00257F20" w:rsidP="00257F20">
      <w:pPr>
        <w:jc w:val="both"/>
        <w:rPr>
          <w:rFonts w:cs="Arial"/>
          <w:b/>
        </w:rPr>
      </w:pPr>
    </w:p>
    <w:p w14:paraId="3A5FE3AF" w14:textId="1BFDB1D0" w:rsidR="00257F20" w:rsidRPr="001D5002" w:rsidRDefault="00597B79" w:rsidP="001D5002">
      <w:pPr>
        <w:pStyle w:val="Prrafodelista"/>
        <w:numPr>
          <w:ilvl w:val="1"/>
          <w:numId w:val="44"/>
        </w:numPr>
        <w:jc w:val="both"/>
        <w:rPr>
          <w:rFonts w:cs="Arial"/>
          <w:sz w:val="22"/>
          <w:szCs w:val="22"/>
        </w:rPr>
      </w:pPr>
      <w:r w:rsidRPr="001D5002">
        <w:rPr>
          <w:sz w:val="22"/>
        </w:rPr>
        <w:t xml:space="preserve">The Anti-Corruption Policy provides that all employees of the </w:t>
      </w:r>
      <w:r w:rsidRPr="001D5002">
        <w:rPr>
          <w:b/>
          <w:bCs/>
          <w:sz w:val="22"/>
        </w:rPr>
        <w:t>PARTIES</w:t>
      </w:r>
      <w:r w:rsidRPr="001D5002">
        <w:rPr>
          <w:sz w:val="22"/>
        </w:rPr>
        <w:t xml:space="preserve"> and all third parties acting for or on behalf of the </w:t>
      </w:r>
      <w:r w:rsidRPr="001D5002">
        <w:rPr>
          <w:b/>
          <w:bCs/>
          <w:sz w:val="22"/>
        </w:rPr>
        <w:t>PARTIES</w:t>
      </w:r>
      <w:r w:rsidRPr="001D5002">
        <w:rPr>
          <w:sz w:val="22"/>
        </w:rPr>
        <w:t xml:space="preserve"> shall have no interest or obligation that prevents them from performing their duties under this Agreement in an ethical and proper manner and that all activities shall be conducted in strict compliance with these ethical standards and applicable laws. The </w:t>
      </w:r>
      <w:r w:rsidRPr="001D5002">
        <w:rPr>
          <w:b/>
          <w:bCs/>
          <w:sz w:val="22"/>
        </w:rPr>
        <w:t>PARTIES</w:t>
      </w:r>
      <w:r w:rsidRPr="001D5002">
        <w:rPr>
          <w:sz w:val="22"/>
        </w:rPr>
        <w:t xml:space="preserve"> consider integrity and transparent conduct to be essential and have a zero tolerance policy towards all corrupt practises.</w:t>
      </w:r>
    </w:p>
    <w:p w14:paraId="53027188" w14:textId="326A95F9" w:rsidR="00D5567B" w:rsidRPr="008E45B5" w:rsidRDefault="00D5567B" w:rsidP="00257F20">
      <w:pPr>
        <w:pStyle w:val="Prrafodelista"/>
        <w:ind w:left="709"/>
        <w:jc w:val="both"/>
        <w:rPr>
          <w:rFonts w:cs="Arial"/>
          <w:sz w:val="22"/>
          <w:szCs w:val="22"/>
        </w:rPr>
      </w:pPr>
    </w:p>
    <w:p w14:paraId="2F137897" w14:textId="7BDB439E" w:rsidR="00257F20" w:rsidRPr="001D5002" w:rsidRDefault="008A5654" w:rsidP="001D5002">
      <w:pPr>
        <w:pStyle w:val="Prrafodelista"/>
        <w:numPr>
          <w:ilvl w:val="1"/>
          <w:numId w:val="44"/>
        </w:numPr>
        <w:jc w:val="both"/>
        <w:rPr>
          <w:rFonts w:cs="Arial"/>
          <w:sz w:val="22"/>
          <w:szCs w:val="22"/>
        </w:rPr>
      </w:pPr>
      <w:r w:rsidRPr="001D5002">
        <w:rPr>
          <w:sz w:val="22"/>
        </w:rPr>
        <w:t xml:space="preserve">The employees of the </w:t>
      </w:r>
      <w:r w:rsidRPr="001D5002">
        <w:rPr>
          <w:b/>
          <w:bCs/>
          <w:sz w:val="22"/>
        </w:rPr>
        <w:t>PARTIES</w:t>
      </w:r>
      <w:r w:rsidRPr="001D5002">
        <w:rPr>
          <w:sz w:val="22"/>
        </w:rPr>
        <w:t xml:space="preserve"> and any third parties acting on behalf of the </w:t>
      </w:r>
      <w:r w:rsidRPr="001D5002">
        <w:rPr>
          <w:b/>
          <w:bCs/>
          <w:sz w:val="22"/>
        </w:rPr>
        <w:t>PARTIES</w:t>
      </w:r>
      <w:r w:rsidRPr="001D5002">
        <w:rPr>
          <w:sz w:val="22"/>
        </w:rPr>
        <w:t xml:space="preserve"> must not, under any circumstances, directly or indirectly, contact or authorise payments of any kind to any of the stakeholders involved in the </w:t>
      </w:r>
      <w:r w:rsidR="00153201" w:rsidRPr="001D5002">
        <w:rPr>
          <w:b/>
          <w:bCs/>
          <w:sz w:val="22"/>
        </w:rPr>
        <w:t>STUDY</w:t>
      </w:r>
      <w:r w:rsidRPr="001D5002">
        <w:rPr>
          <w:sz w:val="22"/>
        </w:rPr>
        <w:t xml:space="preserve"> in order to gain an improper advantage or unduly influence decision-making. “Payments” include payments or promises to pay in kind and/or cash and any other offer of goods or services.</w:t>
      </w:r>
    </w:p>
    <w:p w14:paraId="42FAEAEE" w14:textId="77777777" w:rsidR="00257F20" w:rsidRPr="008E45B5" w:rsidRDefault="00257F20" w:rsidP="00257F20">
      <w:pPr>
        <w:pStyle w:val="Prrafodelista"/>
        <w:ind w:left="709"/>
        <w:jc w:val="both"/>
        <w:rPr>
          <w:rFonts w:cs="Arial"/>
          <w:sz w:val="22"/>
          <w:szCs w:val="22"/>
        </w:rPr>
      </w:pPr>
    </w:p>
    <w:p w14:paraId="7015E144" w14:textId="77777777" w:rsidR="00692A9B" w:rsidRPr="00692A9B" w:rsidRDefault="00597B79" w:rsidP="001D5002">
      <w:pPr>
        <w:pStyle w:val="Prrafodelista"/>
        <w:numPr>
          <w:ilvl w:val="1"/>
          <w:numId w:val="44"/>
        </w:numPr>
        <w:jc w:val="both"/>
        <w:rPr>
          <w:rFonts w:cs="Arial"/>
          <w:sz w:val="22"/>
          <w:szCs w:val="22"/>
        </w:rPr>
      </w:pPr>
      <w:r w:rsidRPr="00692A9B">
        <w:rPr>
          <w:b/>
          <w:bCs/>
          <w:sz w:val="22"/>
        </w:rPr>
        <w:t>FIBHULP</w:t>
      </w:r>
      <w:r w:rsidRPr="00692A9B">
        <w:rPr>
          <w:sz w:val="22"/>
        </w:rPr>
        <w:t xml:space="preserve"> shall keep a reliable record of all economic transactions resulting from this Agreement and shall provide the </w:t>
      </w:r>
      <w:r w:rsidRPr="00692A9B">
        <w:rPr>
          <w:b/>
          <w:bCs/>
          <w:sz w:val="22"/>
        </w:rPr>
        <w:t>SPONSOR</w:t>
      </w:r>
      <w:r w:rsidRPr="00692A9B">
        <w:rPr>
          <w:sz w:val="22"/>
        </w:rPr>
        <w:t>, upon written request, with the relevant documentation to enable verification of compliance with the obligations contained in this document.</w:t>
      </w:r>
    </w:p>
    <w:p w14:paraId="14F7135B" w14:textId="77777777" w:rsidR="00692A9B" w:rsidRPr="00692A9B" w:rsidRDefault="00692A9B" w:rsidP="00692A9B">
      <w:pPr>
        <w:pStyle w:val="Prrafodelista"/>
        <w:rPr>
          <w:sz w:val="22"/>
        </w:rPr>
      </w:pPr>
    </w:p>
    <w:p w14:paraId="63E57092" w14:textId="77777777" w:rsidR="0000670B" w:rsidRPr="0000670B" w:rsidRDefault="0035177F" w:rsidP="001D5002">
      <w:pPr>
        <w:pStyle w:val="Prrafodelista"/>
        <w:numPr>
          <w:ilvl w:val="1"/>
          <w:numId w:val="44"/>
        </w:numPr>
        <w:jc w:val="both"/>
        <w:rPr>
          <w:rFonts w:cs="Arial"/>
          <w:sz w:val="22"/>
          <w:szCs w:val="22"/>
        </w:rPr>
      </w:pPr>
      <w:r w:rsidRPr="00692A9B">
        <w:rPr>
          <w:sz w:val="22"/>
        </w:rPr>
        <w:t xml:space="preserve">The </w:t>
      </w:r>
      <w:r w:rsidRPr="00692A9B">
        <w:rPr>
          <w:b/>
          <w:bCs/>
          <w:sz w:val="22"/>
        </w:rPr>
        <w:t>PARTIES</w:t>
      </w:r>
      <w:r w:rsidRPr="00692A9B">
        <w:rPr>
          <w:sz w:val="22"/>
        </w:rPr>
        <w:t xml:space="preserve"> agree that the compensation offered (i) is fair compensation with respect to services rendered in accordance with their expertise; (ii) is not an inducement for or in exchange for past, present or future prescriptions, purchases, recommendations, use, obtaining preferred formulary status or </w:t>
      </w:r>
    </w:p>
    <w:p w14:paraId="58553A5F" w14:textId="77777777" w:rsidR="0000670B" w:rsidRPr="0000670B" w:rsidRDefault="0000670B" w:rsidP="0000670B">
      <w:pPr>
        <w:pStyle w:val="Prrafodelista"/>
        <w:rPr>
          <w:sz w:val="22"/>
        </w:rPr>
      </w:pPr>
    </w:p>
    <w:p w14:paraId="3AC99613" w14:textId="25E1BC6C" w:rsidR="0035177F" w:rsidRPr="0000670B" w:rsidRDefault="0035177F" w:rsidP="0000670B">
      <w:pPr>
        <w:pStyle w:val="Prrafodelista"/>
        <w:ind w:left="720"/>
        <w:jc w:val="both"/>
        <w:rPr>
          <w:rFonts w:cs="Arial"/>
          <w:sz w:val="22"/>
          <w:szCs w:val="22"/>
        </w:rPr>
      </w:pPr>
      <w:r w:rsidRPr="0000670B">
        <w:rPr>
          <w:sz w:val="22"/>
        </w:rPr>
        <w:t xml:space="preserve">dispensations of any product of the </w:t>
      </w:r>
      <w:r w:rsidRPr="0000670B">
        <w:rPr>
          <w:b/>
          <w:bCs/>
          <w:sz w:val="22"/>
        </w:rPr>
        <w:t>SPONSOR</w:t>
      </w:r>
      <w:r w:rsidRPr="0000670B">
        <w:rPr>
          <w:sz w:val="22"/>
        </w:rPr>
        <w:t xml:space="preserve"> or is in any way contingent upon similar activity; and (iii) does not involve any change in the judgement of the </w:t>
      </w:r>
      <w:r w:rsidRPr="0000670B">
        <w:rPr>
          <w:b/>
          <w:bCs/>
          <w:sz w:val="22"/>
        </w:rPr>
        <w:t>PRINCIPAL INVESTIGATOR</w:t>
      </w:r>
      <w:r w:rsidRPr="0000670B">
        <w:rPr>
          <w:sz w:val="22"/>
        </w:rPr>
        <w:t xml:space="preserve"> and the </w:t>
      </w:r>
      <w:r w:rsidRPr="0000670B">
        <w:rPr>
          <w:b/>
          <w:bCs/>
          <w:sz w:val="22"/>
        </w:rPr>
        <w:t>HOSPITAL</w:t>
      </w:r>
      <w:r w:rsidRPr="0000670B">
        <w:rPr>
          <w:sz w:val="22"/>
        </w:rPr>
        <w:t xml:space="preserve"> with respect to the advice and care of each of the Subjects.</w:t>
      </w:r>
    </w:p>
    <w:p w14:paraId="5CF9AB99" w14:textId="1A5E9F42" w:rsidR="001D5002" w:rsidRDefault="001D5002" w:rsidP="00257F20">
      <w:pPr>
        <w:ind w:left="709"/>
        <w:jc w:val="both"/>
        <w:rPr>
          <w:rFonts w:cs="Arial"/>
          <w:sz w:val="22"/>
          <w:szCs w:val="22"/>
        </w:rPr>
      </w:pPr>
    </w:p>
    <w:p w14:paraId="063CB23E" w14:textId="77777777" w:rsidR="00C516BA" w:rsidRPr="00D607D7" w:rsidRDefault="00C516BA" w:rsidP="00257F20">
      <w:pPr>
        <w:ind w:left="709"/>
        <w:jc w:val="both"/>
        <w:rPr>
          <w:rFonts w:cs="Arial"/>
          <w:sz w:val="22"/>
          <w:szCs w:val="22"/>
        </w:rPr>
      </w:pPr>
    </w:p>
    <w:p w14:paraId="44547546" w14:textId="515A3820" w:rsidR="00257F20" w:rsidRDefault="001D5002" w:rsidP="00257F20">
      <w:pPr>
        <w:jc w:val="both"/>
        <w:outlineLvl w:val="0"/>
        <w:rPr>
          <w:rFonts w:cs="Arial"/>
          <w:b/>
        </w:rPr>
      </w:pPr>
      <w:r>
        <w:rPr>
          <w:b/>
          <w:u w:val="single"/>
        </w:rPr>
        <w:t>T</w:t>
      </w:r>
      <w:r w:rsidR="00692A9B">
        <w:rPr>
          <w:b/>
          <w:u w:val="single"/>
        </w:rPr>
        <w:t>EN</w:t>
      </w:r>
      <w:r w:rsidR="00257F20">
        <w:rPr>
          <w:b/>
        </w:rPr>
        <w:t>: - JURISDICTION</w:t>
      </w:r>
    </w:p>
    <w:p w14:paraId="728BEB8B" w14:textId="77777777" w:rsidR="00257F20" w:rsidRPr="00266934" w:rsidRDefault="00257F20" w:rsidP="00257F20">
      <w:pPr>
        <w:jc w:val="both"/>
        <w:outlineLvl w:val="0"/>
        <w:rPr>
          <w:rFonts w:cs="Arial"/>
          <w:b/>
        </w:rPr>
      </w:pPr>
    </w:p>
    <w:p w14:paraId="2038CF2A" w14:textId="39CAC8EF" w:rsidR="00692A9B" w:rsidRPr="001D5002" w:rsidRDefault="008573ED" w:rsidP="001D5002">
      <w:pPr>
        <w:pStyle w:val="Prrafodelista"/>
        <w:numPr>
          <w:ilvl w:val="1"/>
          <w:numId w:val="45"/>
        </w:numPr>
        <w:jc w:val="both"/>
        <w:outlineLvl w:val="0"/>
        <w:rPr>
          <w:rFonts w:cs="Arial"/>
          <w:b/>
          <w:sz w:val="22"/>
          <w:szCs w:val="22"/>
          <w:u w:val="single"/>
        </w:rPr>
      </w:pPr>
      <w:r w:rsidRPr="001D5002">
        <w:rPr>
          <w:sz w:val="22"/>
        </w:rPr>
        <w:t xml:space="preserve">To resolve any disagreement in the application or interpretation of the provisions of this Agreement, the </w:t>
      </w:r>
      <w:r w:rsidRPr="001D5002">
        <w:rPr>
          <w:b/>
          <w:bCs/>
          <w:sz w:val="22"/>
        </w:rPr>
        <w:t>PARTIES</w:t>
      </w:r>
      <w:r w:rsidRPr="001D5002">
        <w:rPr>
          <w:sz w:val="22"/>
        </w:rPr>
        <w:t xml:space="preserve">, expressly waiving any other jurisdiction to which they may be entitled, submit to the jurisdiction of the courts of the place where the </w:t>
      </w:r>
      <w:r w:rsidRPr="001D5002">
        <w:rPr>
          <w:b/>
          <w:bCs/>
          <w:sz w:val="22"/>
        </w:rPr>
        <w:t>HOSPITAL</w:t>
      </w:r>
      <w:r w:rsidRPr="001D5002">
        <w:rPr>
          <w:sz w:val="22"/>
        </w:rPr>
        <w:t xml:space="preserve"> is located in the </w:t>
      </w:r>
      <w:r w:rsidRPr="001D5002">
        <w:rPr>
          <w:b/>
          <w:bCs/>
          <w:sz w:val="22"/>
        </w:rPr>
        <w:t>COMMUNITY OF MADRID</w:t>
      </w:r>
      <w:r w:rsidRPr="001D5002">
        <w:rPr>
          <w:sz w:val="22"/>
        </w:rPr>
        <w:t>.</w:t>
      </w:r>
    </w:p>
    <w:p w14:paraId="36BF8A49" w14:textId="77777777" w:rsidR="00692A9B" w:rsidRPr="00692A9B" w:rsidRDefault="00692A9B" w:rsidP="00692A9B">
      <w:pPr>
        <w:pStyle w:val="Prrafodelista"/>
        <w:ind w:left="993"/>
        <w:jc w:val="both"/>
        <w:outlineLvl w:val="0"/>
        <w:rPr>
          <w:rFonts w:cs="Arial"/>
          <w:b/>
          <w:sz w:val="22"/>
          <w:szCs w:val="22"/>
          <w:u w:val="single"/>
        </w:rPr>
      </w:pPr>
    </w:p>
    <w:p w14:paraId="1E480E01" w14:textId="1532A0E9" w:rsidR="00D023E7" w:rsidRPr="001D5002" w:rsidRDefault="00D023E7" w:rsidP="001D5002">
      <w:pPr>
        <w:pStyle w:val="Prrafodelista"/>
        <w:numPr>
          <w:ilvl w:val="1"/>
          <w:numId w:val="45"/>
        </w:numPr>
        <w:jc w:val="both"/>
        <w:outlineLvl w:val="0"/>
        <w:rPr>
          <w:rFonts w:cs="Arial"/>
          <w:b/>
          <w:sz w:val="22"/>
          <w:szCs w:val="22"/>
          <w:u w:val="single"/>
        </w:rPr>
      </w:pPr>
      <w:r w:rsidRPr="001D5002">
        <w:rPr>
          <w:sz w:val="22"/>
        </w:rPr>
        <w:t>If a copy of this Agreement is in another language, the Spanish version shall prevail.</w:t>
      </w:r>
    </w:p>
    <w:p w14:paraId="4D4DF1F0" w14:textId="77777777" w:rsidR="00A90909" w:rsidRDefault="00A90909" w:rsidP="00257F20">
      <w:pPr>
        <w:ind w:left="720"/>
        <w:jc w:val="both"/>
        <w:outlineLvl w:val="0"/>
        <w:rPr>
          <w:b/>
          <w:sz w:val="22"/>
          <w:u w:val="single"/>
        </w:rPr>
      </w:pPr>
    </w:p>
    <w:p w14:paraId="492B61FC" w14:textId="77777777" w:rsidR="00D5567B" w:rsidRDefault="00D5567B" w:rsidP="00257F20">
      <w:pPr>
        <w:jc w:val="both"/>
        <w:rPr>
          <w:rFonts w:cs="Arial"/>
          <w:sz w:val="22"/>
          <w:szCs w:val="22"/>
        </w:rPr>
      </w:pPr>
    </w:p>
    <w:p w14:paraId="42475928" w14:textId="639E97ED" w:rsidR="00732829" w:rsidRDefault="008573ED" w:rsidP="00257F20">
      <w:pPr>
        <w:jc w:val="both"/>
        <w:rPr>
          <w:rFonts w:cs="Arial"/>
          <w:sz w:val="22"/>
          <w:szCs w:val="22"/>
        </w:rPr>
      </w:pPr>
      <w:r>
        <w:rPr>
          <w:sz w:val="22"/>
        </w:rPr>
        <w:t xml:space="preserve">In witness whereof, the </w:t>
      </w:r>
      <w:r>
        <w:rPr>
          <w:b/>
          <w:bCs/>
          <w:sz w:val="22"/>
        </w:rPr>
        <w:t>PARTIES</w:t>
      </w:r>
      <w:r>
        <w:rPr>
          <w:sz w:val="22"/>
        </w:rPr>
        <w:t xml:space="preserve"> sign this document on three counterparts, each equally binding</w:t>
      </w:r>
    </w:p>
    <w:p w14:paraId="46342C9F" w14:textId="77777777" w:rsidR="00215CA9" w:rsidRPr="00266934" w:rsidRDefault="00215CA9" w:rsidP="00257F20">
      <w:pPr>
        <w:jc w:val="both"/>
        <w:rPr>
          <w:rFonts w:cs="Arial"/>
          <w:sz w:val="22"/>
          <w:szCs w:val="22"/>
        </w:rPr>
      </w:pPr>
    </w:p>
    <w:p w14:paraId="205B0081" w14:textId="77777777" w:rsidR="00257F20" w:rsidRDefault="00257F20" w:rsidP="00257F20">
      <w:pPr>
        <w:rPr>
          <w:rFonts w:cs="Arial"/>
          <w:sz w:val="22"/>
          <w:szCs w:val="22"/>
        </w:rPr>
      </w:pPr>
    </w:p>
    <w:p w14:paraId="4D06A749" w14:textId="77777777" w:rsidR="00257F20" w:rsidRDefault="00257F20" w:rsidP="00257F20">
      <w:pPr>
        <w:rPr>
          <w:rFonts w:cs="Arial"/>
          <w:sz w:val="22"/>
          <w:szCs w:val="22"/>
        </w:rPr>
      </w:pPr>
    </w:p>
    <w:p w14:paraId="5AA0A87A" w14:textId="3445B809" w:rsidR="008A5654" w:rsidRPr="00266934" w:rsidRDefault="00F24238" w:rsidP="00257F20">
      <w:pPr>
        <w:rPr>
          <w:rFonts w:cs="Arial"/>
          <w:sz w:val="22"/>
          <w:szCs w:val="22"/>
        </w:rPr>
      </w:pPr>
      <w:r>
        <w:rPr>
          <w:sz w:val="22"/>
        </w:rPr>
        <w:t xml:space="preserve">For the </w:t>
      </w:r>
      <w:r>
        <w:rPr>
          <w:b/>
          <w:bCs/>
          <w:sz w:val="22"/>
        </w:rPr>
        <w:t>SPONSOR</w:t>
      </w:r>
      <w:r>
        <w:rPr>
          <w:sz w:val="22"/>
        </w:rPr>
        <w:t xml:space="preserve">, </w:t>
      </w:r>
      <w:r>
        <w:rPr>
          <w:sz w:val="22"/>
        </w:rPr>
        <w:tab/>
      </w:r>
      <w:r w:rsidR="0056415E">
        <w:rPr>
          <w:sz w:val="22"/>
        </w:rPr>
        <w:t xml:space="preserve">          </w:t>
      </w:r>
      <w:r>
        <w:rPr>
          <w:sz w:val="22"/>
        </w:rPr>
        <w:t xml:space="preserve">For the </w:t>
      </w:r>
      <w:r>
        <w:rPr>
          <w:b/>
          <w:bCs/>
          <w:sz w:val="22"/>
        </w:rPr>
        <w:t>CRO</w:t>
      </w:r>
      <w:r>
        <w:rPr>
          <w:sz w:val="22"/>
        </w:rPr>
        <w:t xml:space="preserve"> in the name and on behalf of the</w:t>
      </w:r>
      <w:r w:rsidR="0056415E">
        <w:rPr>
          <w:sz w:val="22"/>
        </w:rPr>
        <w:t xml:space="preserve"> </w:t>
      </w:r>
      <w:r>
        <w:rPr>
          <w:b/>
          <w:bCs/>
          <w:sz w:val="22"/>
        </w:rPr>
        <w:t>SPONSOR</w:t>
      </w:r>
    </w:p>
    <w:p w14:paraId="606C2C8E" w14:textId="09660714" w:rsidR="00567C3E" w:rsidRPr="00443997" w:rsidRDefault="008573ED" w:rsidP="00257F20">
      <w:pPr>
        <w:rPr>
          <w:rFonts w:cs="Arial"/>
          <w:b/>
          <w:sz w:val="16"/>
          <w:szCs w:val="16"/>
        </w:rPr>
      </w:pPr>
      <w:r>
        <w:rPr>
          <w:sz w:val="22"/>
        </w:rPr>
        <w:tab/>
      </w:r>
      <w:r>
        <w:rPr>
          <w:sz w:val="22"/>
        </w:rPr>
        <w:tab/>
        <w:t xml:space="preserve">                 </w:t>
      </w:r>
      <w:r w:rsidR="0056415E">
        <w:rPr>
          <w:sz w:val="22"/>
        </w:rPr>
        <w:t xml:space="preserve">    </w:t>
      </w:r>
      <w:r>
        <w:rPr>
          <w:b/>
          <w:sz w:val="16"/>
        </w:rPr>
        <w:t xml:space="preserve"> </w:t>
      </w:r>
      <w:r>
        <w:rPr>
          <w:b/>
          <w:color w:val="FF0000"/>
          <w:sz w:val="16"/>
        </w:rPr>
        <w:t>(only if acting for and on behalf of the Sponsor)</w:t>
      </w:r>
    </w:p>
    <w:p w14:paraId="30F6346E" w14:textId="3F9FB79D" w:rsidR="009F2B64" w:rsidRDefault="0056415E" w:rsidP="00257F20">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14:paraId="70462890" w14:textId="55CF8A21" w:rsidR="009F2B64" w:rsidRDefault="009F2B64" w:rsidP="00257F20">
      <w:pPr>
        <w:rPr>
          <w:rFonts w:cs="Arial"/>
          <w:sz w:val="22"/>
          <w:szCs w:val="22"/>
        </w:rPr>
      </w:pPr>
    </w:p>
    <w:p w14:paraId="15F2F2C7" w14:textId="77777777" w:rsidR="00D5567B" w:rsidRDefault="00D5567B" w:rsidP="00257F20">
      <w:pPr>
        <w:rPr>
          <w:rFonts w:cs="Arial"/>
          <w:sz w:val="22"/>
          <w:szCs w:val="22"/>
        </w:rPr>
      </w:pPr>
    </w:p>
    <w:p w14:paraId="251A6864" w14:textId="23D2D3E5" w:rsidR="001A2BA2" w:rsidRDefault="001A2BA2" w:rsidP="00257F20">
      <w:pPr>
        <w:rPr>
          <w:rFonts w:cs="Arial"/>
          <w:sz w:val="22"/>
          <w:szCs w:val="22"/>
        </w:rPr>
      </w:pPr>
    </w:p>
    <w:p w14:paraId="4D697573" w14:textId="77777777" w:rsidR="001A2BA2" w:rsidRPr="001B08B6" w:rsidRDefault="001A2BA2" w:rsidP="00257F20">
      <w:pPr>
        <w:rPr>
          <w:rFonts w:cs="Arial"/>
          <w:sz w:val="22"/>
          <w:szCs w:val="22"/>
        </w:rPr>
      </w:pPr>
    </w:p>
    <w:p w14:paraId="635424FA" w14:textId="285553B4" w:rsidR="0042282E" w:rsidRPr="002C1842" w:rsidRDefault="008573ED" w:rsidP="00257F20">
      <w:pPr>
        <w:rPr>
          <w:rFonts w:cs="Arial"/>
          <w:sz w:val="22"/>
          <w:szCs w:val="22"/>
          <w:lang w:val="es-ES"/>
        </w:rPr>
      </w:pPr>
      <w:r w:rsidRPr="002C1842">
        <w:rPr>
          <w:sz w:val="22"/>
          <w:lang w:val="es-ES"/>
        </w:rPr>
        <w:t>Mr/Ms ..........</w:t>
      </w:r>
      <w:r w:rsidR="0056415E">
        <w:rPr>
          <w:sz w:val="22"/>
          <w:lang w:val="es-ES"/>
        </w:rPr>
        <w:t>......</w:t>
      </w:r>
      <w:r w:rsidRPr="002C1842">
        <w:rPr>
          <w:sz w:val="22"/>
          <w:lang w:val="es-ES"/>
        </w:rPr>
        <w:t>..</w:t>
      </w:r>
      <w:r w:rsidR="0056415E">
        <w:rPr>
          <w:sz w:val="22"/>
          <w:lang w:val="es-ES"/>
        </w:rPr>
        <w:t>......</w:t>
      </w:r>
      <w:r w:rsidRPr="002C1842">
        <w:rPr>
          <w:sz w:val="22"/>
          <w:lang w:val="es-ES"/>
        </w:rPr>
        <w:t>...       Mr/Ms ...........</w:t>
      </w:r>
      <w:r w:rsidR="0056415E">
        <w:rPr>
          <w:sz w:val="22"/>
          <w:lang w:val="es-ES"/>
        </w:rPr>
        <w:t>.........................</w:t>
      </w:r>
    </w:p>
    <w:p w14:paraId="2E1B75F8" w14:textId="77777777" w:rsidR="0060660D" w:rsidRPr="002C1842" w:rsidRDefault="0060660D" w:rsidP="00257F20">
      <w:pPr>
        <w:rPr>
          <w:rFonts w:cs="Arial"/>
          <w:sz w:val="22"/>
          <w:szCs w:val="22"/>
          <w:lang w:val="es-ES"/>
        </w:rPr>
      </w:pPr>
    </w:p>
    <w:p w14:paraId="1CE4D7F9" w14:textId="77777777" w:rsidR="001A2BA2" w:rsidRPr="002C1842" w:rsidRDefault="001A2BA2" w:rsidP="00257F20">
      <w:pPr>
        <w:pStyle w:val="Ttulo2"/>
        <w:tabs>
          <w:tab w:val="center" w:pos="6521"/>
        </w:tabs>
        <w:spacing w:before="0" w:after="0"/>
        <w:rPr>
          <w:rFonts w:ascii="Arial" w:hAnsi="Arial" w:cs="Arial"/>
          <w:b w:val="0"/>
          <w:i w:val="0"/>
          <w:sz w:val="22"/>
          <w:szCs w:val="22"/>
          <w:lang w:val="es-ES"/>
        </w:rPr>
      </w:pPr>
    </w:p>
    <w:p w14:paraId="6E897B31" w14:textId="32F55BC9" w:rsidR="008A5654" w:rsidRPr="002C1842" w:rsidRDefault="008A5654" w:rsidP="00257F20">
      <w:pPr>
        <w:pStyle w:val="Ttulo2"/>
        <w:tabs>
          <w:tab w:val="center" w:pos="6521"/>
        </w:tabs>
        <w:spacing w:before="0" w:after="0"/>
        <w:rPr>
          <w:rFonts w:ascii="Arial" w:hAnsi="Arial" w:cs="Arial"/>
          <w:bCs w:val="0"/>
          <w:i w:val="0"/>
          <w:sz w:val="22"/>
          <w:szCs w:val="22"/>
          <w:lang w:val="es-ES"/>
        </w:rPr>
      </w:pPr>
      <w:r w:rsidRPr="002C1842">
        <w:rPr>
          <w:rFonts w:ascii="Arial" w:hAnsi="Arial"/>
          <w:b w:val="0"/>
          <w:i w:val="0"/>
          <w:sz w:val="22"/>
          <w:lang w:val="es-ES"/>
        </w:rPr>
        <w:t>For</w:t>
      </w:r>
      <w:r w:rsidRPr="002C1842">
        <w:rPr>
          <w:rFonts w:ascii="Arial" w:hAnsi="Arial"/>
          <w:i w:val="0"/>
          <w:sz w:val="22"/>
          <w:lang w:val="es-ES"/>
        </w:rPr>
        <w:t xml:space="preserve"> FUNDACIÓN DE INVESTIGACIÓN BIOMÉDICA </w:t>
      </w:r>
    </w:p>
    <w:p w14:paraId="2B47E74F" w14:textId="4E8AA49E" w:rsidR="008A5654" w:rsidRPr="002C1842" w:rsidRDefault="001A2BA2" w:rsidP="00257F20">
      <w:pPr>
        <w:pStyle w:val="Ttulo2"/>
        <w:tabs>
          <w:tab w:val="center" w:pos="6521"/>
        </w:tabs>
        <w:spacing w:before="0" w:after="0"/>
        <w:rPr>
          <w:rFonts w:ascii="Arial" w:hAnsi="Arial" w:cs="Arial"/>
          <w:bCs w:val="0"/>
          <w:i w:val="0"/>
          <w:sz w:val="22"/>
          <w:szCs w:val="22"/>
          <w:lang w:val="es-ES"/>
        </w:rPr>
      </w:pPr>
      <w:r w:rsidRPr="002C1842">
        <w:rPr>
          <w:rFonts w:ascii="Arial" w:hAnsi="Arial"/>
          <w:i w:val="0"/>
          <w:sz w:val="22"/>
          <w:lang w:val="es-ES"/>
        </w:rPr>
        <w:t>DEL HOSPITAL UNIVERSITARIO LA PAZ (FIBHULP)</w:t>
      </w:r>
    </w:p>
    <w:p w14:paraId="008199BF" w14:textId="77777777" w:rsidR="008A5654" w:rsidRPr="002C1842" w:rsidRDefault="008A5654" w:rsidP="00257F20">
      <w:pPr>
        <w:rPr>
          <w:rFonts w:cs="Arial"/>
          <w:sz w:val="22"/>
          <w:szCs w:val="22"/>
          <w:lang w:val="es-ES"/>
        </w:rPr>
      </w:pPr>
    </w:p>
    <w:p w14:paraId="06F3D1EA" w14:textId="77777777" w:rsidR="009F2B64" w:rsidRPr="002C1842" w:rsidRDefault="009F2B64" w:rsidP="00257F20">
      <w:pPr>
        <w:rPr>
          <w:rFonts w:cs="Arial"/>
          <w:sz w:val="22"/>
          <w:szCs w:val="22"/>
          <w:lang w:val="es-ES"/>
        </w:rPr>
      </w:pPr>
    </w:p>
    <w:p w14:paraId="52C8A0DA" w14:textId="77777777" w:rsidR="0042282E" w:rsidRPr="002C1842" w:rsidRDefault="0042282E" w:rsidP="00257F20">
      <w:pPr>
        <w:rPr>
          <w:rFonts w:cs="Arial"/>
          <w:sz w:val="22"/>
          <w:szCs w:val="22"/>
          <w:lang w:val="es-ES"/>
        </w:rPr>
      </w:pPr>
    </w:p>
    <w:p w14:paraId="75CF9BED" w14:textId="665AD873" w:rsidR="008A5654" w:rsidRPr="002C1842" w:rsidRDefault="008A5654" w:rsidP="00257F20">
      <w:pPr>
        <w:rPr>
          <w:rFonts w:cs="Arial"/>
          <w:sz w:val="22"/>
          <w:szCs w:val="22"/>
          <w:lang w:val="es-ES"/>
        </w:rPr>
      </w:pPr>
    </w:p>
    <w:p w14:paraId="462E981B" w14:textId="77777777" w:rsidR="00833D28" w:rsidRPr="002C1842" w:rsidRDefault="00833D28" w:rsidP="00257F20">
      <w:pPr>
        <w:rPr>
          <w:rFonts w:cs="Arial"/>
          <w:sz w:val="22"/>
          <w:szCs w:val="22"/>
          <w:lang w:val="es-ES"/>
        </w:rPr>
      </w:pPr>
    </w:p>
    <w:p w14:paraId="389DDB9E" w14:textId="77777777" w:rsidR="00C74C9B" w:rsidRPr="002C1842" w:rsidRDefault="00C74C9B" w:rsidP="00257F20">
      <w:pPr>
        <w:rPr>
          <w:rFonts w:cs="Arial"/>
          <w:sz w:val="22"/>
          <w:szCs w:val="22"/>
          <w:lang w:val="es-ES"/>
        </w:rPr>
      </w:pPr>
    </w:p>
    <w:p w14:paraId="1AFF1471" w14:textId="2012F4F8" w:rsidR="008A5654" w:rsidRPr="002C1842" w:rsidRDefault="0056415E" w:rsidP="00257F20">
      <w:pPr>
        <w:rPr>
          <w:rFonts w:cs="Arial"/>
          <w:sz w:val="22"/>
          <w:szCs w:val="22"/>
          <w:lang w:val="es-ES"/>
        </w:rPr>
      </w:pPr>
      <w:r>
        <w:rPr>
          <w:sz w:val="22"/>
          <w:lang w:val="es-ES"/>
        </w:rPr>
        <w:t xml:space="preserve">Ms. </w:t>
      </w:r>
      <w:r w:rsidR="004E62C9" w:rsidRPr="002C1842">
        <w:rPr>
          <w:sz w:val="22"/>
          <w:lang w:val="es-ES"/>
        </w:rPr>
        <w:t>Ana Coloma Zapatero</w:t>
      </w:r>
    </w:p>
    <w:p w14:paraId="1428546F" w14:textId="77777777" w:rsidR="00833D28" w:rsidRPr="002C1842" w:rsidRDefault="00833D28" w:rsidP="00257F20">
      <w:pPr>
        <w:pStyle w:val="Ttulo2"/>
        <w:tabs>
          <w:tab w:val="center" w:pos="6521"/>
        </w:tabs>
        <w:spacing w:before="0" w:after="0"/>
        <w:rPr>
          <w:rFonts w:ascii="Arial" w:hAnsi="Arial" w:cs="Arial"/>
          <w:b w:val="0"/>
          <w:i w:val="0"/>
          <w:sz w:val="22"/>
          <w:szCs w:val="22"/>
          <w:lang w:val="es-ES"/>
        </w:rPr>
      </w:pPr>
    </w:p>
    <w:p w14:paraId="4D711E64" w14:textId="131E802F" w:rsidR="00F24238" w:rsidRPr="002C1842" w:rsidRDefault="00F24238" w:rsidP="00257F20">
      <w:pPr>
        <w:pStyle w:val="Ttulo2"/>
        <w:tabs>
          <w:tab w:val="center" w:pos="6521"/>
        </w:tabs>
        <w:spacing w:before="0" w:after="0"/>
        <w:rPr>
          <w:rFonts w:ascii="Arial" w:hAnsi="Arial" w:cs="Arial"/>
          <w:bCs w:val="0"/>
          <w:i w:val="0"/>
          <w:sz w:val="22"/>
          <w:szCs w:val="22"/>
          <w:lang w:val="es-ES"/>
        </w:rPr>
      </w:pPr>
      <w:r w:rsidRPr="002C1842">
        <w:rPr>
          <w:rFonts w:ascii="Arial" w:hAnsi="Arial"/>
          <w:b w:val="0"/>
          <w:i w:val="0"/>
          <w:sz w:val="22"/>
          <w:lang w:val="es-ES"/>
        </w:rPr>
        <w:t>For</w:t>
      </w:r>
      <w:r w:rsidRPr="002C1842">
        <w:rPr>
          <w:rFonts w:ascii="Arial" w:hAnsi="Arial"/>
          <w:i w:val="0"/>
          <w:sz w:val="22"/>
          <w:lang w:val="es-ES"/>
        </w:rPr>
        <w:t xml:space="preserve"> HOSPITAL UNIVERSITARIO LA PAZ</w:t>
      </w:r>
    </w:p>
    <w:p w14:paraId="07A7CDEE" w14:textId="77777777" w:rsidR="00F24238" w:rsidRPr="002C1842" w:rsidRDefault="00F24238" w:rsidP="00257F20">
      <w:pPr>
        <w:rPr>
          <w:rFonts w:cs="Arial"/>
          <w:b/>
          <w:sz w:val="22"/>
          <w:szCs w:val="22"/>
          <w:lang w:val="es-ES"/>
        </w:rPr>
      </w:pPr>
    </w:p>
    <w:p w14:paraId="4B93D0A4" w14:textId="77777777" w:rsidR="00C74C9B" w:rsidRPr="002C1842" w:rsidRDefault="00C74C9B" w:rsidP="00257F20">
      <w:pPr>
        <w:rPr>
          <w:rFonts w:cs="Arial"/>
          <w:b/>
          <w:sz w:val="22"/>
          <w:szCs w:val="22"/>
          <w:lang w:val="es-ES"/>
        </w:rPr>
      </w:pPr>
    </w:p>
    <w:p w14:paraId="25620A44" w14:textId="275BAA45" w:rsidR="00833D28" w:rsidRPr="002C1842" w:rsidRDefault="00833D28" w:rsidP="00257F20">
      <w:pPr>
        <w:rPr>
          <w:rFonts w:cs="Arial"/>
          <w:b/>
          <w:sz w:val="22"/>
          <w:szCs w:val="22"/>
          <w:lang w:val="es-ES"/>
        </w:rPr>
      </w:pPr>
    </w:p>
    <w:p w14:paraId="4639BA7C" w14:textId="77777777" w:rsidR="001A2BA2" w:rsidRPr="002C1842" w:rsidRDefault="001A2BA2" w:rsidP="00257F20">
      <w:pPr>
        <w:rPr>
          <w:rFonts w:cs="Arial"/>
          <w:b/>
          <w:sz w:val="22"/>
          <w:szCs w:val="22"/>
          <w:lang w:val="es-ES"/>
        </w:rPr>
      </w:pPr>
    </w:p>
    <w:p w14:paraId="308CC07F" w14:textId="2FB41006" w:rsidR="00567C3E" w:rsidRPr="0056415E" w:rsidRDefault="007021B8" w:rsidP="00257F20">
      <w:pPr>
        <w:rPr>
          <w:rFonts w:cs="Arial"/>
          <w:sz w:val="22"/>
          <w:szCs w:val="22"/>
          <w:lang w:val="en-US"/>
        </w:rPr>
      </w:pPr>
      <w:r w:rsidRPr="0056415E">
        <w:rPr>
          <w:sz w:val="22"/>
          <w:lang w:val="en-US"/>
        </w:rPr>
        <w:t>Dr. Rafael Pérez-Santamarina Feijoó</w:t>
      </w:r>
    </w:p>
    <w:p w14:paraId="46BFAA0D" w14:textId="77777777" w:rsidR="00833D28" w:rsidRPr="0056415E" w:rsidRDefault="00833D28" w:rsidP="00257F20">
      <w:pPr>
        <w:rPr>
          <w:rFonts w:cs="Arial"/>
          <w:sz w:val="22"/>
          <w:szCs w:val="22"/>
          <w:lang w:val="en-US"/>
        </w:rPr>
      </w:pPr>
    </w:p>
    <w:p w14:paraId="1B9E14AF" w14:textId="77777777" w:rsidR="0000670B" w:rsidRDefault="0000670B" w:rsidP="00257F20">
      <w:pPr>
        <w:rPr>
          <w:sz w:val="22"/>
          <w:lang w:val="en-US"/>
        </w:rPr>
      </w:pPr>
    </w:p>
    <w:p w14:paraId="22C19D42" w14:textId="37BE53B5" w:rsidR="00E93262" w:rsidRPr="0056415E" w:rsidRDefault="00F24238" w:rsidP="00257F20">
      <w:pPr>
        <w:rPr>
          <w:rFonts w:cs="Arial"/>
          <w:b/>
          <w:sz w:val="22"/>
          <w:szCs w:val="22"/>
          <w:lang w:val="en-US"/>
        </w:rPr>
      </w:pPr>
      <w:r w:rsidRPr="0056415E">
        <w:rPr>
          <w:sz w:val="22"/>
          <w:lang w:val="en-US"/>
        </w:rPr>
        <w:t>For the</w:t>
      </w:r>
      <w:r w:rsidRPr="0056415E">
        <w:rPr>
          <w:b/>
          <w:sz w:val="22"/>
          <w:lang w:val="en-US"/>
        </w:rPr>
        <w:t xml:space="preserve"> PRINCIPAL INVESTIGATOR</w:t>
      </w:r>
    </w:p>
    <w:p w14:paraId="78BAB923" w14:textId="4A355973" w:rsidR="00C74C9B" w:rsidRPr="0056415E" w:rsidRDefault="00C74C9B" w:rsidP="00257F20">
      <w:pPr>
        <w:rPr>
          <w:rFonts w:cs="Arial"/>
          <w:b/>
          <w:sz w:val="22"/>
          <w:szCs w:val="22"/>
          <w:lang w:val="en-US"/>
        </w:rPr>
      </w:pPr>
    </w:p>
    <w:p w14:paraId="3318BC97" w14:textId="09D7672E" w:rsidR="00833D28" w:rsidRPr="0056415E" w:rsidRDefault="00833D28" w:rsidP="00257F20">
      <w:pPr>
        <w:rPr>
          <w:rFonts w:cs="Arial"/>
          <w:b/>
          <w:sz w:val="22"/>
          <w:szCs w:val="22"/>
          <w:lang w:val="en-US"/>
        </w:rPr>
      </w:pPr>
    </w:p>
    <w:p w14:paraId="279E09A2" w14:textId="77777777" w:rsidR="00833D28" w:rsidRPr="0056415E" w:rsidRDefault="00833D28" w:rsidP="00257F20">
      <w:pPr>
        <w:rPr>
          <w:rFonts w:cs="Arial"/>
          <w:b/>
          <w:sz w:val="22"/>
          <w:szCs w:val="22"/>
          <w:lang w:val="en-US"/>
        </w:rPr>
      </w:pPr>
    </w:p>
    <w:p w14:paraId="1006786F" w14:textId="77777777" w:rsidR="00833D28" w:rsidRPr="0056415E" w:rsidRDefault="00833D28" w:rsidP="00257F20">
      <w:pPr>
        <w:rPr>
          <w:rFonts w:cs="Arial"/>
          <w:b/>
          <w:sz w:val="22"/>
          <w:szCs w:val="22"/>
          <w:lang w:val="en-US"/>
        </w:rPr>
      </w:pPr>
    </w:p>
    <w:p w14:paraId="56D8BF7E" w14:textId="54372E59" w:rsidR="001A2BA2" w:rsidRPr="0056415E" w:rsidRDefault="001A2BA2" w:rsidP="00257F20">
      <w:pPr>
        <w:rPr>
          <w:rFonts w:cs="Arial"/>
          <w:b/>
          <w:sz w:val="22"/>
          <w:szCs w:val="22"/>
          <w:lang w:val="en-US"/>
        </w:rPr>
      </w:pPr>
    </w:p>
    <w:p w14:paraId="52FF76F6" w14:textId="2607BD11" w:rsidR="0042282E" w:rsidRPr="0056415E" w:rsidRDefault="007021B8" w:rsidP="00257F20">
      <w:pPr>
        <w:rPr>
          <w:rFonts w:cs="Arial"/>
          <w:sz w:val="22"/>
          <w:szCs w:val="22"/>
          <w:lang w:val="en-US"/>
        </w:rPr>
      </w:pPr>
      <w:r w:rsidRPr="0056415E">
        <w:rPr>
          <w:sz w:val="22"/>
          <w:lang w:val="en-US"/>
        </w:rPr>
        <w:t>Dr. ...................................</w:t>
      </w:r>
      <w:r w:rsidR="0056415E">
        <w:rPr>
          <w:sz w:val="22"/>
          <w:lang w:val="en-US"/>
        </w:rPr>
        <w:t>...........</w:t>
      </w:r>
      <w:r w:rsidRPr="0056415E">
        <w:rPr>
          <w:sz w:val="22"/>
          <w:lang w:val="en-US"/>
        </w:rPr>
        <w:t>........</w:t>
      </w:r>
    </w:p>
    <w:p w14:paraId="2D83A89D" w14:textId="77777777" w:rsidR="00F4402E" w:rsidRPr="0056415E" w:rsidRDefault="00F4402E" w:rsidP="00257F20">
      <w:pPr>
        <w:rPr>
          <w:rFonts w:cs="Arial"/>
          <w:sz w:val="22"/>
          <w:szCs w:val="22"/>
          <w:lang w:val="en-US"/>
        </w:rPr>
      </w:pPr>
    </w:p>
    <w:p w14:paraId="0ECA9542" w14:textId="77777777" w:rsidR="00D5567B" w:rsidRPr="0056415E" w:rsidRDefault="00D5567B" w:rsidP="00D5567B">
      <w:pPr>
        <w:tabs>
          <w:tab w:val="left" w:pos="2410"/>
        </w:tabs>
        <w:rPr>
          <w:rFonts w:cs="Arial"/>
          <w:b/>
          <w:sz w:val="22"/>
          <w:szCs w:val="22"/>
          <w:lang w:val="en-US"/>
        </w:rPr>
      </w:pPr>
    </w:p>
    <w:p w14:paraId="7A87327E" w14:textId="77777777" w:rsidR="00D5567B" w:rsidRPr="0056415E" w:rsidRDefault="00D5567B" w:rsidP="00D5567B">
      <w:pPr>
        <w:tabs>
          <w:tab w:val="left" w:pos="2410"/>
        </w:tabs>
        <w:rPr>
          <w:rFonts w:cs="Arial"/>
          <w:b/>
          <w:sz w:val="22"/>
          <w:szCs w:val="22"/>
          <w:lang w:val="en-US"/>
        </w:rPr>
      </w:pPr>
    </w:p>
    <w:p w14:paraId="4F7F182E" w14:textId="77777777" w:rsidR="00D5567B" w:rsidRPr="0056415E" w:rsidRDefault="00D5567B" w:rsidP="00D5567B">
      <w:pPr>
        <w:tabs>
          <w:tab w:val="left" w:pos="2410"/>
        </w:tabs>
        <w:rPr>
          <w:rFonts w:cs="Arial"/>
          <w:b/>
          <w:sz w:val="22"/>
          <w:szCs w:val="22"/>
          <w:lang w:val="en-US"/>
        </w:rPr>
      </w:pPr>
    </w:p>
    <w:p w14:paraId="4C76B9E6" w14:textId="77777777" w:rsidR="00D5567B" w:rsidRPr="0056415E" w:rsidRDefault="00D5567B" w:rsidP="00D5567B">
      <w:pPr>
        <w:tabs>
          <w:tab w:val="left" w:pos="2410"/>
        </w:tabs>
        <w:rPr>
          <w:rFonts w:cs="Arial"/>
          <w:b/>
          <w:sz w:val="22"/>
          <w:szCs w:val="22"/>
          <w:lang w:val="en-US"/>
        </w:rPr>
      </w:pPr>
    </w:p>
    <w:p w14:paraId="047E2406" w14:textId="26DC032C" w:rsidR="00D5567B" w:rsidRDefault="00D5567B" w:rsidP="00D5567B">
      <w:pPr>
        <w:tabs>
          <w:tab w:val="left" w:pos="2410"/>
        </w:tabs>
        <w:rPr>
          <w:rFonts w:cs="Arial"/>
          <w:b/>
          <w:sz w:val="22"/>
          <w:szCs w:val="22"/>
          <w:lang w:val="en-US"/>
        </w:rPr>
      </w:pPr>
    </w:p>
    <w:p w14:paraId="29782525" w14:textId="77777777" w:rsidR="0000670B" w:rsidRDefault="0000670B" w:rsidP="00C516BA">
      <w:pPr>
        <w:pBdr>
          <w:bottom w:val="single" w:sz="4" w:space="1" w:color="auto"/>
        </w:pBdr>
        <w:tabs>
          <w:tab w:val="left" w:pos="2410"/>
        </w:tabs>
        <w:rPr>
          <w:b/>
          <w:lang w:val="en-US"/>
        </w:rPr>
      </w:pPr>
    </w:p>
    <w:p w14:paraId="6050D0B6" w14:textId="77777777" w:rsidR="0000670B" w:rsidRDefault="0000670B" w:rsidP="00C516BA">
      <w:pPr>
        <w:pBdr>
          <w:bottom w:val="single" w:sz="4" w:space="1" w:color="auto"/>
        </w:pBdr>
        <w:tabs>
          <w:tab w:val="left" w:pos="2410"/>
        </w:tabs>
        <w:rPr>
          <w:b/>
          <w:lang w:val="en-US"/>
        </w:rPr>
      </w:pPr>
    </w:p>
    <w:p w14:paraId="1AA83719" w14:textId="77777777" w:rsidR="0000670B" w:rsidRDefault="0000670B" w:rsidP="00C516BA">
      <w:pPr>
        <w:pBdr>
          <w:bottom w:val="single" w:sz="4" w:space="1" w:color="auto"/>
        </w:pBdr>
        <w:tabs>
          <w:tab w:val="left" w:pos="2410"/>
        </w:tabs>
        <w:rPr>
          <w:b/>
          <w:lang w:val="en-US"/>
        </w:rPr>
      </w:pPr>
    </w:p>
    <w:p w14:paraId="0D988BA6" w14:textId="77777777" w:rsidR="0000670B" w:rsidRDefault="0000670B" w:rsidP="00C516BA">
      <w:pPr>
        <w:pBdr>
          <w:bottom w:val="single" w:sz="4" w:space="1" w:color="auto"/>
        </w:pBdr>
        <w:tabs>
          <w:tab w:val="left" w:pos="2410"/>
        </w:tabs>
        <w:rPr>
          <w:b/>
          <w:lang w:val="en-US"/>
        </w:rPr>
      </w:pPr>
    </w:p>
    <w:p w14:paraId="161F1A71" w14:textId="77777777" w:rsidR="0000670B" w:rsidRDefault="0000670B" w:rsidP="00C516BA">
      <w:pPr>
        <w:pBdr>
          <w:bottom w:val="single" w:sz="4" w:space="1" w:color="auto"/>
        </w:pBdr>
        <w:tabs>
          <w:tab w:val="left" w:pos="2410"/>
        </w:tabs>
        <w:rPr>
          <w:b/>
          <w:lang w:val="en-US"/>
        </w:rPr>
      </w:pPr>
    </w:p>
    <w:p w14:paraId="0B0A36E3" w14:textId="77777777" w:rsidR="0000670B" w:rsidRDefault="0000670B" w:rsidP="00C516BA">
      <w:pPr>
        <w:pBdr>
          <w:bottom w:val="single" w:sz="4" w:space="1" w:color="auto"/>
        </w:pBdr>
        <w:tabs>
          <w:tab w:val="left" w:pos="2410"/>
        </w:tabs>
        <w:rPr>
          <w:b/>
          <w:lang w:val="en-US"/>
        </w:rPr>
      </w:pPr>
    </w:p>
    <w:p w14:paraId="4349DAB8" w14:textId="77777777" w:rsidR="0000670B" w:rsidRDefault="0000670B" w:rsidP="00C516BA">
      <w:pPr>
        <w:pBdr>
          <w:bottom w:val="single" w:sz="4" w:space="1" w:color="auto"/>
        </w:pBdr>
        <w:tabs>
          <w:tab w:val="left" w:pos="2410"/>
        </w:tabs>
        <w:rPr>
          <w:b/>
          <w:lang w:val="en-US"/>
        </w:rPr>
      </w:pPr>
    </w:p>
    <w:p w14:paraId="555DBCC1" w14:textId="77777777" w:rsidR="0000670B" w:rsidRDefault="0000670B" w:rsidP="00C516BA">
      <w:pPr>
        <w:pBdr>
          <w:bottom w:val="single" w:sz="4" w:space="1" w:color="auto"/>
        </w:pBdr>
        <w:tabs>
          <w:tab w:val="left" w:pos="2410"/>
        </w:tabs>
        <w:rPr>
          <w:b/>
          <w:lang w:val="en-US"/>
        </w:rPr>
      </w:pPr>
    </w:p>
    <w:p w14:paraId="2A82C45A" w14:textId="77777777" w:rsidR="0000670B" w:rsidRDefault="0000670B" w:rsidP="00C516BA">
      <w:pPr>
        <w:pBdr>
          <w:bottom w:val="single" w:sz="4" w:space="1" w:color="auto"/>
        </w:pBdr>
        <w:tabs>
          <w:tab w:val="left" w:pos="2410"/>
        </w:tabs>
        <w:rPr>
          <w:b/>
          <w:lang w:val="en-US"/>
        </w:rPr>
      </w:pPr>
    </w:p>
    <w:p w14:paraId="67F74579" w14:textId="77777777" w:rsidR="0000670B" w:rsidRDefault="0000670B" w:rsidP="00C516BA">
      <w:pPr>
        <w:pBdr>
          <w:bottom w:val="single" w:sz="4" w:space="1" w:color="auto"/>
        </w:pBdr>
        <w:tabs>
          <w:tab w:val="left" w:pos="2410"/>
        </w:tabs>
        <w:rPr>
          <w:b/>
          <w:lang w:val="en-US"/>
        </w:rPr>
      </w:pPr>
    </w:p>
    <w:p w14:paraId="469A8F7C" w14:textId="77777777" w:rsidR="0000670B" w:rsidRDefault="0000670B" w:rsidP="00C516BA">
      <w:pPr>
        <w:pBdr>
          <w:bottom w:val="single" w:sz="4" w:space="1" w:color="auto"/>
        </w:pBdr>
        <w:tabs>
          <w:tab w:val="left" w:pos="2410"/>
        </w:tabs>
        <w:rPr>
          <w:b/>
          <w:lang w:val="en-US"/>
        </w:rPr>
      </w:pPr>
    </w:p>
    <w:p w14:paraId="481ADCA2" w14:textId="77777777" w:rsidR="0000670B" w:rsidRDefault="0000670B" w:rsidP="00C516BA">
      <w:pPr>
        <w:pBdr>
          <w:bottom w:val="single" w:sz="4" w:space="1" w:color="auto"/>
        </w:pBdr>
        <w:tabs>
          <w:tab w:val="left" w:pos="2410"/>
        </w:tabs>
        <w:rPr>
          <w:b/>
          <w:lang w:val="en-US"/>
        </w:rPr>
      </w:pPr>
    </w:p>
    <w:p w14:paraId="7AE8839D" w14:textId="77777777" w:rsidR="0000670B" w:rsidRDefault="0000670B" w:rsidP="00C516BA">
      <w:pPr>
        <w:pBdr>
          <w:bottom w:val="single" w:sz="4" w:space="1" w:color="auto"/>
        </w:pBdr>
        <w:tabs>
          <w:tab w:val="left" w:pos="2410"/>
        </w:tabs>
        <w:rPr>
          <w:b/>
          <w:lang w:val="en-US"/>
        </w:rPr>
      </w:pPr>
    </w:p>
    <w:p w14:paraId="02114A06" w14:textId="77777777" w:rsidR="0000670B" w:rsidRDefault="0000670B" w:rsidP="00C516BA">
      <w:pPr>
        <w:pBdr>
          <w:bottom w:val="single" w:sz="4" w:space="1" w:color="auto"/>
        </w:pBdr>
        <w:tabs>
          <w:tab w:val="left" w:pos="2410"/>
        </w:tabs>
        <w:rPr>
          <w:b/>
          <w:lang w:val="en-US"/>
        </w:rPr>
      </w:pPr>
    </w:p>
    <w:p w14:paraId="7A376B36" w14:textId="77777777" w:rsidR="0000670B" w:rsidRDefault="0000670B" w:rsidP="00C516BA">
      <w:pPr>
        <w:pBdr>
          <w:bottom w:val="single" w:sz="4" w:space="1" w:color="auto"/>
        </w:pBdr>
        <w:tabs>
          <w:tab w:val="left" w:pos="2410"/>
        </w:tabs>
        <w:rPr>
          <w:b/>
          <w:lang w:val="en-US"/>
        </w:rPr>
      </w:pPr>
    </w:p>
    <w:p w14:paraId="6621BCF8" w14:textId="77777777" w:rsidR="0000670B" w:rsidRDefault="0000670B" w:rsidP="00C516BA">
      <w:pPr>
        <w:pBdr>
          <w:bottom w:val="single" w:sz="4" w:space="1" w:color="auto"/>
        </w:pBdr>
        <w:tabs>
          <w:tab w:val="left" w:pos="2410"/>
        </w:tabs>
        <w:rPr>
          <w:b/>
          <w:lang w:val="en-US"/>
        </w:rPr>
      </w:pPr>
    </w:p>
    <w:p w14:paraId="194B87D5" w14:textId="77777777" w:rsidR="0000670B" w:rsidRDefault="0000670B" w:rsidP="00C516BA">
      <w:pPr>
        <w:pBdr>
          <w:bottom w:val="single" w:sz="4" w:space="1" w:color="auto"/>
        </w:pBdr>
        <w:tabs>
          <w:tab w:val="left" w:pos="2410"/>
        </w:tabs>
        <w:rPr>
          <w:b/>
          <w:lang w:val="en-US"/>
        </w:rPr>
      </w:pPr>
    </w:p>
    <w:p w14:paraId="055ABAB2" w14:textId="77777777" w:rsidR="0000670B" w:rsidRDefault="0000670B" w:rsidP="00C516BA">
      <w:pPr>
        <w:pBdr>
          <w:bottom w:val="single" w:sz="4" w:space="1" w:color="auto"/>
        </w:pBdr>
        <w:tabs>
          <w:tab w:val="left" w:pos="2410"/>
        </w:tabs>
        <w:rPr>
          <w:b/>
          <w:lang w:val="en-US"/>
        </w:rPr>
      </w:pPr>
    </w:p>
    <w:p w14:paraId="1DB1849E" w14:textId="77777777" w:rsidR="0000670B" w:rsidRDefault="0000670B" w:rsidP="00C516BA">
      <w:pPr>
        <w:pBdr>
          <w:bottom w:val="single" w:sz="4" w:space="1" w:color="auto"/>
        </w:pBdr>
        <w:tabs>
          <w:tab w:val="left" w:pos="2410"/>
        </w:tabs>
        <w:rPr>
          <w:b/>
          <w:lang w:val="en-US"/>
        </w:rPr>
      </w:pPr>
    </w:p>
    <w:p w14:paraId="21C5ABED" w14:textId="77777777" w:rsidR="0000670B" w:rsidRDefault="0000670B" w:rsidP="00C516BA">
      <w:pPr>
        <w:pBdr>
          <w:bottom w:val="single" w:sz="4" w:space="1" w:color="auto"/>
        </w:pBdr>
        <w:tabs>
          <w:tab w:val="left" w:pos="2410"/>
        </w:tabs>
        <w:rPr>
          <w:b/>
          <w:lang w:val="en-US"/>
        </w:rPr>
      </w:pPr>
    </w:p>
    <w:p w14:paraId="3783E0DA" w14:textId="77777777" w:rsidR="0000670B" w:rsidRDefault="0000670B" w:rsidP="00C516BA">
      <w:pPr>
        <w:pBdr>
          <w:bottom w:val="single" w:sz="4" w:space="1" w:color="auto"/>
        </w:pBdr>
        <w:tabs>
          <w:tab w:val="left" w:pos="2410"/>
        </w:tabs>
        <w:rPr>
          <w:b/>
          <w:lang w:val="en-US"/>
        </w:rPr>
      </w:pPr>
    </w:p>
    <w:p w14:paraId="5175A0BF" w14:textId="77777777" w:rsidR="0000670B" w:rsidRDefault="0000670B" w:rsidP="00C516BA">
      <w:pPr>
        <w:pBdr>
          <w:bottom w:val="single" w:sz="4" w:space="1" w:color="auto"/>
        </w:pBdr>
        <w:tabs>
          <w:tab w:val="left" w:pos="2410"/>
        </w:tabs>
        <w:rPr>
          <w:b/>
          <w:lang w:val="en-US"/>
        </w:rPr>
      </w:pPr>
    </w:p>
    <w:p w14:paraId="0FDC2618" w14:textId="77777777" w:rsidR="0000670B" w:rsidRDefault="0000670B" w:rsidP="00C516BA">
      <w:pPr>
        <w:pBdr>
          <w:bottom w:val="single" w:sz="4" w:space="1" w:color="auto"/>
        </w:pBdr>
        <w:tabs>
          <w:tab w:val="left" w:pos="2410"/>
        </w:tabs>
        <w:rPr>
          <w:b/>
          <w:lang w:val="en-US"/>
        </w:rPr>
      </w:pPr>
    </w:p>
    <w:p w14:paraId="75D239F6" w14:textId="77777777" w:rsidR="0000670B" w:rsidRDefault="0000670B" w:rsidP="00C516BA">
      <w:pPr>
        <w:pBdr>
          <w:bottom w:val="single" w:sz="4" w:space="1" w:color="auto"/>
        </w:pBdr>
        <w:tabs>
          <w:tab w:val="left" w:pos="2410"/>
        </w:tabs>
        <w:rPr>
          <w:b/>
          <w:lang w:val="en-US"/>
        </w:rPr>
      </w:pPr>
    </w:p>
    <w:p w14:paraId="280EDF86" w14:textId="77777777" w:rsidR="0000670B" w:rsidRDefault="0000670B" w:rsidP="00C516BA">
      <w:pPr>
        <w:pBdr>
          <w:bottom w:val="single" w:sz="4" w:space="1" w:color="auto"/>
        </w:pBdr>
        <w:tabs>
          <w:tab w:val="left" w:pos="2410"/>
        </w:tabs>
        <w:rPr>
          <w:b/>
          <w:lang w:val="en-US"/>
        </w:rPr>
      </w:pPr>
    </w:p>
    <w:p w14:paraId="3FFF1769" w14:textId="77777777" w:rsidR="0000670B" w:rsidRDefault="0000670B" w:rsidP="00C516BA">
      <w:pPr>
        <w:pBdr>
          <w:bottom w:val="single" w:sz="4" w:space="1" w:color="auto"/>
        </w:pBdr>
        <w:tabs>
          <w:tab w:val="left" w:pos="2410"/>
        </w:tabs>
        <w:rPr>
          <w:b/>
          <w:lang w:val="en-US"/>
        </w:rPr>
      </w:pPr>
    </w:p>
    <w:p w14:paraId="18EA8972" w14:textId="77777777" w:rsidR="0000670B" w:rsidRDefault="0000670B" w:rsidP="00C516BA">
      <w:pPr>
        <w:pBdr>
          <w:bottom w:val="single" w:sz="4" w:space="1" w:color="auto"/>
        </w:pBdr>
        <w:tabs>
          <w:tab w:val="left" w:pos="2410"/>
        </w:tabs>
        <w:rPr>
          <w:b/>
          <w:lang w:val="en-US"/>
        </w:rPr>
      </w:pPr>
    </w:p>
    <w:p w14:paraId="33633F1F" w14:textId="77777777" w:rsidR="0000670B" w:rsidRDefault="0000670B" w:rsidP="00C516BA">
      <w:pPr>
        <w:pBdr>
          <w:bottom w:val="single" w:sz="4" w:space="1" w:color="auto"/>
        </w:pBdr>
        <w:tabs>
          <w:tab w:val="left" w:pos="2410"/>
        </w:tabs>
        <w:rPr>
          <w:b/>
          <w:lang w:val="en-US"/>
        </w:rPr>
      </w:pPr>
    </w:p>
    <w:p w14:paraId="268337E1" w14:textId="77777777" w:rsidR="0000670B" w:rsidRDefault="0000670B" w:rsidP="00C516BA">
      <w:pPr>
        <w:pBdr>
          <w:bottom w:val="single" w:sz="4" w:space="1" w:color="auto"/>
        </w:pBdr>
        <w:tabs>
          <w:tab w:val="left" w:pos="2410"/>
        </w:tabs>
        <w:rPr>
          <w:b/>
          <w:lang w:val="en-US"/>
        </w:rPr>
      </w:pPr>
    </w:p>
    <w:p w14:paraId="543B30EE" w14:textId="77777777" w:rsidR="0000670B" w:rsidRDefault="0000670B" w:rsidP="00C516BA">
      <w:pPr>
        <w:pBdr>
          <w:bottom w:val="single" w:sz="4" w:space="1" w:color="auto"/>
        </w:pBdr>
        <w:tabs>
          <w:tab w:val="left" w:pos="2410"/>
        </w:tabs>
        <w:rPr>
          <w:b/>
          <w:lang w:val="en-US"/>
        </w:rPr>
      </w:pPr>
    </w:p>
    <w:p w14:paraId="62456C62" w14:textId="77777777" w:rsidR="0000670B" w:rsidRDefault="0000670B" w:rsidP="00C516BA">
      <w:pPr>
        <w:pBdr>
          <w:bottom w:val="single" w:sz="4" w:space="1" w:color="auto"/>
        </w:pBdr>
        <w:tabs>
          <w:tab w:val="left" w:pos="2410"/>
        </w:tabs>
        <w:rPr>
          <w:b/>
          <w:lang w:val="en-US"/>
        </w:rPr>
      </w:pPr>
    </w:p>
    <w:p w14:paraId="0E825679" w14:textId="77777777" w:rsidR="0000670B" w:rsidRDefault="0000670B" w:rsidP="00C516BA">
      <w:pPr>
        <w:pBdr>
          <w:bottom w:val="single" w:sz="4" w:space="1" w:color="auto"/>
        </w:pBdr>
        <w:tabs>
          <w:tab w:val="left" w:pos="2410"/>
        </w:tabs>
        <w:rPr>
          <w:b/>
          <w:lang w:val="en-US"/>
        </w:rPr>
      </w:pPr>
    </w:p>
    <w:p w14:paraId="2191C9B3" w14:textId="77777777" w:rsidR="0000670B" w:rsidRDefault="0000670B" w:rsidP="00C516BA">
      <w:pPr>
        <w:pBdr>
          <w:bottom w:val="single" w:sz="4" w:space="1" w:color="auto"/>
        </w:pBdr>
        <w:tabs>
          <w:tab w:val="left" w:pos="2410"/>
        </w:tabs>
        <w:rPr>
          <w:b/>
          <w:lang w:val="en-US"/>
        </w:rPr>
      </w:pPr>
    </w:p>
    <w:p w14:paraId="7A2CF747" w14:textId="77777777" w:rsidR="0000670B" w:rsidRDefault="0000670B" w:rsidP="00C516BA">
      <w:pPr>
        <w:pBdr>
          <w:bottom w:val="single" w:sz="4" w:space="1" w:color="auto"/>
        </w:pBdr>
        <w:tabs>
          <w:tab w:val="left" w:pos="2410"/>
        </w:tabs>
        <w:rPr>
          <w:b/>
          <w:lang w:val="en-US"/>
        </w:rPr>
      </w:pPr>
    </w:p>
    <w:p w14:paraId="5B175B2C" w14:textId="10F3F5E4" w:rsidR="00C516BA" w:rsidRPr="00AF4128" w:rsidRDefault="00C516BA" w:rsidP="00C516BA">
      <w:pPr>
        <w:pBdr>
          <w:bottom w:val="single" w:sz="4" w:space="1" w:color="auto"/>
        </w:pBdr>
        <w:tabs>
          <w:tab w:val="left" w:pos="2410"/>
        </w:tabs>
        <w:rPr>
          <w:rFonts w:cs="Arial"/>
          <w:b/>
        </w:rPr>
      </w:pPr>
      <w:r w:rsidRPr="00AF4128">
        <w:rPr>
          <w:b/>
          <w:lang w:val="en-US"/>
        </w:rPr>
        <w:t xml:space="preserve">ANNEX 1. </w:t>
      </w:r>
      <w:r w:rsidRPr="00AF4128">
        <w:rPr>
          <w:b/>
        </w:rPr>
        <w:t>FINANCIAL REPORT</w:t>
      </w:r>
    </w:p>
    <w:p w14:paraId="61726EAC" w14:textId="631783C9" w:rsidR="00C516BA" w:rsidRDefault="00C516BA" w:rsidP="00D5567B">
      <w:pPr>
        <w:tabs>
          <w:tab w:val="left" w:pos="2410"/>
        </w:tabs>
        <w:rPr>
          <w:rFonts w:cs="Arial"/>
          <w:b/>
          <w:sz w:val="22"/>
          <w:szCs w:val="22"/>
          <w:lang w:val="en-US"/>
        </w:rPr>
      </w:pPr>
    </w:p>
    <w:p w14:paraId="22342EEA" w14:textId="09C17C88" w:rsidR="00C516BA" w:rsidRPr="0015563D" w:rsidRDefault="00C516BA" w:rsidP="00C516BA">
      <w:pPr>
        <w:rPr>
          <w:rFonts w:cs="Arial"/>
          <w:sz w:val="22"/>
          <w:szCs w:val="22"/>
          <w:lang w:val="pt-BR"/>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gridCol w:w="1842"/>
        <w:gridCol w:w="1730"/>
      </w:tblGrid>
      <w:tr w:rsidR="00C516BA" w14:paraId="01523E66" w14:textId="77777777" w:rsidTr="00DC48DC">
        <w:trPr>
          <w:trHeight w:val="510"/>
        </w:trPr>
        <w:tc>
          <w:tcPr>
            <w:tcW w:w="26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6F87FA7" w14:textId="2C57F41D" w:rsidR="00C516BA" w:rsidRDefault="00C516BA" w:rsidP="00DC48DC">
            <w:pPr>
              <w:outlineLvl w:val="0"/>
              <w:rPr>
                <w:rFonts w:cs="Arial"/>
                <w:sz w:val="22"/>
                <w:szCs w:val="22"/>
              </w:rPr>
            </w:pPr>
            <w:r>
              <w:rPr>
                <w:rFonts w:cs="Arial"/>
                <w:b/>
                <w:iCs/>
                <w:sz w:val="22"/>
                <w:szCs w:val="22"/>
              </w:rPr>
              <w:t>PROTOCOL</w:t>
            </w:r>
            <w:r w:rsidR="000D375B">
              <w:rPr>
                <w:rFonts w:cs="Arial"/>
                <w:b/>
                <w:iCs/>
                <w:sz w:val="22"/>
                <w:szCs w:val="22"/>
              </w:rPr>
              <w:t xml:space="preserve"> CODE</w:t>
            </w:r>
          </w:p>
        </w:tc>
        <w:tc>
          <w:tcPr>
            <w:tcW w:w="2410" w:type="dxa"/>
            <w:tcBorders>
              <w:top w:val="single" w:sz="4" w:space="0" w:color="000000"/>
              <w:left w:val="single" w:sz="4" w:space="0" w:color="000000"/>
              <w:bottom w:val="single" w:sz="4" w:space="0" w:color="000000"/>
              <w:right w:val="single" w:sz="4" w:space="0" w:color="000000"/>
            </w:tcBorders>
            <w:vAlign w:val="center"/>
          </w:tcPr>
          <w:p w14:paraId="46460FCC" w14:textId="77777777" w:rsidR="00C516BA" w:rsidRDefault="00C516BA" w:rsidP="00DC48DC">
            <w:pPr>
              <w:outlineLvl w:val="0"/>
              <w:rPr>
                <w:rFonts w:cs="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8D8CEB1" w14:textId="4C75E108" w:rsidR="00C516BA" w:rsidRDefault="00C516BA" w:rsidP="00DC48DC">
            <w:pPr>
              <w:outlineLvl w:val="0"/>
              <w:rPr>
                <w:rFonts w:cs="Arial"/>
                <w:b/>
                <w:sz w:val="22"/>
                <w:szCs w:val="22"/>
              </w:rPr>
            </w:pPr>
            <w:r>
              <w:rPr>
                <w:rFonts w:cs="Arial"/>
                <w:b/>
                <w:sz w:val="22"/>
                <w:szCs w:val="22"/>
              </w:rPr>
              <w:t>HULP</w:t>
            </w:r>
            <w:r w:rsidR="000D375B">
              <w:rPr>
                <w:rFonts w:cs="Arial"/>
                <w:b/>
                <w:sz w:val="22"/>
                <w:szCs w:val="22"/>
              </w:rPr>
              <w:t xml:space="preserve"> CODE</w:t>
            </w:r>
          </w:p>
        </w:tc>
        <w:tc>
          <w:tcPr>
            <w:tcW w:w="1730" w:type="dxa"/>
            <w:tcBorders>
              <w:top w:val="single" w:sz="4" w:space="0" w:color="000000"/>
              <w:left w:val="single" w:sz="4" w:space="0" w:color="000000"/>
              <w:bottom w:val="single" w:sz="4" w:space="0" w:color="000000"/>
              <w:right w:val="single" w:sz="4" w:space="0" w:color="000000"/>
            </w:tcBorders>
            <w:vAlign w:val="center"/>
          </w:tcPr>
          <w:p w14:paraId="007E1E04" w14:textId="77777777" w:rsidR="00C516BA" w:rsidRDefault="00C516BA" w:rsidP="00DC48DC">
            <w:pPr>
              <w:outlineLvl w:val="0"/>
              <w:rPr>
                <w:rFonts w:cs="Arial"/>
                <w:sz w:val="22"/>
                <w:szCs w:val="22"/>
              </w:rPr>
            </w:pPr>
          </w:p>
        </w:tc>
      </w:tr>
    </w:tbl>
    <w:p w14:paraId="1C9F9484" w14:textId="04FA95E3" w:rsidR="00C516BA" w:rsidRDefault="00C516BA" w:rsidP="00C516BA">
      <w:pPr>
        <w:keepLines/>
        <w:tabs>
          <w:tab w:val="left" w:pos="1560"/>
        </w:tabs>
        <w:suppressAutoHyphens/>
        <w:spacing w:before="20" w:after="120"/>
        <w:rPr>
          <w:rFonts w:cs="Arial"/>
          <w:b/>
          <w:bCs/>
          <w:sz w:val="22"/>
          <w:szCs w:val="22"/>
          <w:lang w:val="pt-BR"/>
        </w:rPr>
      </w:pPr>
    </w:p>
    <w:p w14:paraId="31113E75" w14:textId="0035D777" w:rsidR="00C516BA" w:rsidRPr="0015563D" w:rsidRDefault="00C516BA" w:rsidP="00C516BA">
      <w:pPr>
        <w:keepLines/>
        <w:tabs>
          <w:tab w:val="left" w:pos="1560"/>
        </w:tabs>
        <w:suppressAutoHyphens/>
        <w:spacing w:before="20" w:after="120"/>
        <w:rPr>
          <w:rFonts w:cs="Arial"/>
          <w:b/>
          <w:color w:val="FF0000"/>
          <w:sz w:val="22"/>
          <w:szCs w:val="22"/>
          <w:u w:val="single"/>
        </w:rPr>
      </w:pPr>
      <w:r w:rsidRPr="0015563D">
        <w:rPr>
          <w:rFonts w:cs="Arial"/>
          <w:b/>
          <w:bCs/>
          <w:color w:val="FF0000"/>
          <w:sz w:val="22"/>
          <w:szCs w:val="22"/>
          <w:lang w:val="pt-BR"/>
        </w:rPr>
        <w:sym w:font="Wingdings" w:char="F0A7"/>
      </w:r>
      <w:r w:rsidRPr="0015563D">
        <w:rPr>
          <w:rFonts w:cs="Arial"/>
          <w:b/>
          <w:bCs/>
          <w:color w:val="FF0000"/>
          <w:sz w:val="22"/>
          <w:szCs w:val="22"/>
          <w:lang w:val="pt-BR"/>
        </w:rPr>
        <w:t xml:space="preserve"> </w:t>
      </w:r>
      <w:r w:rsidR="000D375B">
        <w:rPr>
          <w:rFonts w:cs="Arial"/>
          <w:b/>
          <w:color w:val="FF0000"/>
          <w:sz w:val="22"/>
          <w:szCs w:val="22"/>
          <w:u w:val="single"/>
        </w:rPr>
        <w:t xml:space="preserve">SUMMARY OF THE </w:t>
      </w:r>
      <w:r w:rsidR="000D375B" w:rsidRPr="000D375B">
        <w:rPr>
          <w:rFonts w:cs="Arial"/>
          <w:b/>
          <w:color w:val="FF0000"/>
          <w:sz w:val="22"/>
          <w:szCs w:val="22"/>
          <w:u w:val="single"/>
        </w:rPr>
        <w:t>BUDGET OF THE STUDY</w:t>
      </w:r>
    </w:p>
    <w:p w14:paraId="7D95D250" w14:textId="77777777" w:rsidR="00C516BA" w:rsidRDefault="00C516BA" w:rsidP="00C516BA">
      <w:pPr>
        <w:keepLines/>
        <w:tabs>
          <w:tab w:val="left" w:pos="1560"/>
        </w:tabs>
        <w:suppressAutoHyphens/>
        <w:spacing w:before="20" w:after="120"/>
        <w:jc w:val="center"/>
        <w:rPr>
          <w:rFonts w:cs="Arial"/>
          <w: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2523"/>
      </w:tblGrid>
      <w:tr w:rsidR="00C516BA" w14:paraId="3E8369C8" w14:textId="77777777" w:rsidTr="000D375B">
        <w:trPr>
          <w:trHeight w:val="454"/>
        </w:trPr>
        <w:tc>
          <w:tcPr>
            <w:tcW w:w="6232" w:type="dxa"/>
            <w:tcBorders>
              <w:top w:val="single" w:sz="4" w:space="0" w:color="000000"/>
              <w:left w:val="single" w:sz="4" w:space="0" w:color="000000"/>
              <w:bottom w:val="single" w:sz="4" w:space="0" w:color="000000"/>
              <w:right w:val="single" w:sz="4" w:space="0" w:color="000000"/>
            </w:tcBorders>
            <w:vAlign w:val="center"/>
            <w:hideMark/>
          </w:tcPr>
          <w:p w14:paraId="77B22FA9" w14:textId="59B4773F" w:rsidR="00C516BA" w:rsidRDefault="000D375B" w:rsidP="00DC48DC">
            <w:pPr>
              <w:rPr>
                <w:rFonts w:cs="Arial"/>
                <w:b/>
                <w:bCs/>
                <w:sz w:val="22"/>
                <w:szCs w:val="22"/>
              </w:rPr>
            </w:pPr>
            <w:r w:rsidRPr="000D375B">
              <w:rPr>
                <w:rFonts w:cs="Arial"/>
                <w:b/>
                <w:bCs/>
                <w:sz w:val="22"/>
                <w:szCs w:val="22"/>
              </w:rPr>
              <w:t>ESTIMATED NUMBER OF PATIENTS TO BE RECRUITED</w:t>
            </w:r>
          </w:p>
        </w:tc>
        <w:tc>
          <w:tcPr>
            <w:tcW w:w="2523" w:type="dxa"/>
            <w:tcBorders>
              <w:top w:val="single" w:sz="4" w:space="0" w:color="000000"/>
              <w:left w:val="single" w:sz="4" w:space="0" w:color="000000"/>
              <w:bottom w:val="single" w:sz="4" w:space="0" w:color="000000"/>
              <w:right w:val="single" w:sz="4" w:space="0" w:color="000000"/>
            </w:tcBorders>
            <w:vAlign w:val="center"/>
          </w:tcPr>
          <w:p w14:paraId="09DB561E" w14:textId="77777777" w:rsidR="00C516BA" w:rsidRDefault="00C516BA" w:rsidP="00DC48DC">
            <w:pPr>
              <w:jc w:val="right"/>
              <w:rPr>
                <w:rFonts w:cs="Arial"/>
                <w:b/>
                <w:bCs/>
                <w:sz w:val="22"/>
                <w:szCs w:val="22"/>
              </w:rPr>
            </w:pPr>
          </w:p>
        </w:tc>
      </w:tr>
      <w:tr w:rsidR="00C516BA" w14:paraId="3B6DDBA2" w14:textId="77777777" w:rsidTr="000D375B">
        <w:trPr>
          <w:trHeight w:val="454"/>
        </w:trPr>
        <w:tc>
          <w:tcPr>
            <w:tcW w:w="6232" w:type="dxa"/>
            <w:tcBorders>
              <w:top w:val="single" w:sz="4" w:space="0" w:color="000000"/>
              <w:left w:val="single" w:sz="4" w:space="0" w:color="000000"/>
              <w:bottom w:val="single" w:sz="4" w:space="0" w:color="000000"/>
              <w:right w:val="single" w:sz="4" w:space="0" w:color="000000"/>
            </w:tcBorders>
            <w:vAlign w:val="center"/>
            <w:hideMark/>
          </w:tcPr>
          <w:p w14:paraId="527DEFED" w14:textId="77D151C6" w:rsidR="00C516BA" w:rsidRDefault="000D375B" w:rsidP="00DC48DC">
            <w:pPr>
              <w:rPr>
                <w:rFonts w:cs="Arial"/>
                <w:b/>
                <w:bCs/>
                <w:sz w:val="22"/>
                <w:szCs w:val="22"/>
              </w:rPr>
            </w:pPr>
            <w:r w:rsidRPr="000D375B">
              <w:rPr>
                <w:rFonts w:cs="Arial"/>
                <w:b/>
                <w:bCs/>
                <w:sz w:val="22"/>
                <w:szCs w:val="22"/>
              </w:rPr>
              <w:t>PAYMENT PER COMPLETE EVALUABLE PATIENT</w:t>
            </w:r>
          </w:p>
        </w:tc>
        <w:tc>
          <w:tcPr>
            <w:tcW w:w="2523" w:type="dxa"/>
            <w:tcBorders>
              <w:top w:val="single" w:sz="4" w:space="0" w:color="000000"/>
              <w:left w:val="single" w:sz="4" w:space="0" w:color="000000"/>
              <w:bottom w:val="single" w:sz="4" w:space="0" w:color="000000"/>
              <w:right w:val="single" w:sz="4" w:space="0" w:color="000000"/>
            </w:tcBorders>
            <w:vAlign w:val="center"/>
            <w:hideMark/>
          </w:tcPr>
          <w:p w14:paraId="446A41DF" w14:textId="77777777" w:rsidR="00C516BA" w:rsidRDefault="00C516BA" w:rsidP="00DC48DC">
            <w:pPr>
              <w:jc w:val="right"/>
              <w:rPr>
                <w:rFonts w:cs="Arial"/>
                <w:b/>
                <w:bCs/>
                <w:sz w:val="22"/>
                <w:szCs w:val="22"/>
              </w:rPr>
            </w:pPr>
            <w:r>
              <w:rPr>
                <w:rFonts w:cs="Arial"/>
                <w:b/>
                <w:bCs/>
                <w:sz w:val="22"/>
                <w:szCs w:val="22"/>
              </w:rPr>
              <w:t>€</w:t>
            </w:r>
          </w:p>
        </w:tc>
      </w:tr>
      <w:tr w:rsidR="00C516BA" w14:paraId="24B4F408" w14:textId="77777777" w:rsidTr="000D375B">
        <w:trPr>
          <w:trHeight w:val="567"/>
        </w:trPr>
        <w:tc>
          <w:tcPr>
            <w:tcW w:w="623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8FA49B" w14:textId="033EBBBC" w:rsidR="00C516BA" w:rsidRDefault="000D375B" w:rsidP="00DC48DC">
            <w:pPr>
              <w:rPr>
                <w:rFonts w:cs="Arial"/>
                <w:b/>
                <w:bCs/>
                <w:sz w:val="22"/>
                <w:szCs w:val="22"/>
              </w:rPr>
            </w:pPr>
            <w:r>
              <w:rPr>
                <w:rFonts w:cs="Arial"/>
                <w:b/>
                <w:bCs/>
                <w:sz w:val="22"/>
                <w:szCs w:val="22"/>
              </w:rPr>
              <w:t>TOTAL COST OF THE STUDY</w:t>
            </w:r>
          </w:p>
        </w:tc>
        <w:tc>
          <w:tcPr>
            <w:tcW w:w="252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1AA7E1D" w14:textId="77777777" w:rsidR="00C516BA" w:rsidRDefault="00C516BA" w:rsidP="00DC48DC">
            <w:pPr>
              <w:jc w:val="right"/>
              <w:rPr>
                <w:rFonts w:cs="Arial"/>
                <w:b/>
                <w:bCs/>
                <w:sz w:val="22"/>
                <w:szCs w:val="22"/>
              </w:rPr>
            </w:pPr>
            <w:r>
              <w:rPr>
                <w:rFonts w:cs="Arial"/>
                <w:b/>
                <w:bCs/>
                <w:sz w:val="22"/>
                <w:szCs w:val="22"/>
              </w:rPr>
              <w:t>€</w:t>
            </w:r>
          </w:p>
        </w:tc>
      </w:tr>
    </w:tbl>
    <w:p w14:paraId="4D029F8C" w14:textId="77777777" w:rsidR="00C516BA" w:rsidRDefault="00C516BA" w:rsidP="00C516BA">
      <w:pPr>
        <w:jc w:val="both"/>
        <w:rPr>
          <w:rFonts w:cs="Arial"/>
          <w:b/>
          <w:bCs/>
          <w:sz w:val="22"/>
          <w:szCs w:val="22"/>
        </w:rPr>
      </w:pPr>
    </w:p>
    <w:p w14:paraId="78AFAEBC" w14:textId="77777777" w:rsidR="00C516BA" w:rsidRDefault="00C516BA" w:rsidP="00C516BA">
      <w:pPr>
        <w:jc w:val="both"/>
        <w:rPr>
          <w:rFonts w:cs="Arial"/>
          <w:b/>
          <w:bCs/>
          <w:sz w:val="22"/>
          <w:szCs w:val="22"/>
        </w:rPr>
      </w:pPr>
    </w:p>
    <w:p w14:paraId="06CF67F9" w14:textId="7D4D6620" w:rsidR="00C516BA" w:rsidRPr="0015563D" w:rsidRDefault="00C516BA" w:rsidP="00C516BA">
      <w:pPr>
        <w:rPr>
          <w:rFonts w:cs="Arial"/>
          <w:b/>
          <w:color w:val="FF0000"/>
          <w:sz w:val="22"/>
          <w:szCs w:val="22"/>
        </w:rPr>
      </w:pPr>
      <w:r w:rsidRPr="0015563D">
        <w:rPr>
          <w:rFonts w:cs="Arial"/>
          <w:b/>
          <w:bCs/>
          <w:color w:val="FF0000"/>
          <w:sz w:val="22"/>
          <w:szCs w:val="22"/>
        </w:rPr>
        <w:t xml:space="preserve">▪ </w:t>
      </w:r>
      <w:r w:rsidR="000D375B" w:rsidRPr="000D375B">
        <w:rPr>
          <w:rFonts w:cs="Arial"/>
          <w:b/>
          <w:color w:val="FF0000"/>
          <w:sz w:val="22"/>
          <w:szCs w:val="22"/>
          <w:u w:val="single"/>
        </w:rPr>
        <w:t>BREAKDOWN BY VISITS</w:t>
      </w:r>
    </w:p>
    <w:p w14:paraId="5DD470BB" w14:textId="77777777" w:rsidR="00C516BA" w:rsidRDefault="00C516BA" w:rsidP="00C516BA">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9"/>
        <w:gridCol w:w="1701"/>
        <w:gridCol w:w="1701"/>
        <w:gridCol w:w="1701"/>
      </w:tblGrid>
      <w:tr w:rsidR="00C516BA" w14:paraId="1B867206" w14:textId="77777777" w:rsidTr="00DC48DC">
        <w:trPr>
          <w:trHeight w:val="567"/>
        </w:trPr>
        <w:tc>
          <w:tcPr>
            <w:tcW w:w="362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F59565" w14:textId="07496D46" w:rsidR="00C516BA" w:rsidRDefault="000D375B" w:rsidP="00DC48DC">
            <w:pPr>
              <w:jc w:val="center"/>
              <w:rPr>
                <w:rFonts w:cs="Arial"/>
                <w:b/>
                <w:sz w:val="22"/>
                <w:szCs w:val="22"/>
              </w:rPr>
            </w:pPr>
            <w:r w:rsidRPr="000D375B">
              <w:rPr>
                <w:rFonts w:cs="Arial"/>
                <w:b/>
                <w:sz w:val="22"/>
                <w:szCs w:val="22"/>
              </w:rPr>
              <w:t>VISITS DESCRIPTION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D7106E8" w14:textId="57C37368" w:rsidR="00C516BA" w:rsidRDefault="000D375B" w:rsidP="00DC48DC">
            <w:pPr>
              <w:jc w:val="center"/>
              <w:rPr>
                <w:rFonts w:cs="Arial"/>
                <w:b/>
                <w:sz w:val="22"/>
                <w:szCs w:val="22"/>
              </w:rPr>
            </w:pPr>
            <w:r>
              <w:rPr>
                <w:rFonts w:cs="Arial"/>
                <w:b/>
                <w:sz w:val="22"/>
                <w:szCs w:val="22"/>
              </w:rPr>
              <w:t>UNITS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422A323" w14:textId="33BD9A7C" w:rsidR="00C516BA" w:rsidRDefault="000D375B" w:rsidP="00DC48DC">
            <w:pPr>
              <w:jc w:val="center"/>
              <w:rPr>
                <w:rFonts w:cs="Arial"/>
                <w:b/>
                <w:sz w:val="22"/>
                <w:szCs w:val="22"/>
              </w:rPr>
            </w:pPr>
            <w:r>
              <w:rPr>
                <w:rFonts w:cs="Arial"/>
                <w:b/>
                <w:sz w:val="22"/>
                <w:szCs w:val="22"/>
              </w:rPr>
              <w:t>VISIT AMOUNT</w:t>
            </w:r>
            <w:r w:rsidR="00C516BA">
              <w:rPr>
                <w:rFonts w:cs="Arial"/>
                <w:b/>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FD939AE" w14:textId="77777777" w:rsidR="00C516BA" w:rsidRDefault="00C516BA" w:rsidP="00DC48DC">
            <w:pPr>
              <w:jc w:val="center"/>
              <w:rPr>
                <w:rFonts w:cs="Arial"/>
                <w:b/>
                <w:sz w:val="22"/>
                <w:szCs w:val="22"/>
              </w:rPr>
            </w:pPr>
            <w:r>
              <w:rPr>
                <w:rFonts w:cs="Arial"/>
                <w:b/>
                <w:sz w:val="22"/>
                <w:szCs w:val="22"/>
              </w:rPr>
              <w:t>TOTAL €</w:t>
            </w:r>
          </w:p>
        </w:tc>
      </w:tr>
      <w:tr w:rsidR="00C516BA" w14:paraId="61CA0029" w14:textId="77777777" w:rsidTr="00DC48DC">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0FD1114C"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913E2A"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0ABBE1"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BD692C9" w14:textId="77777777" w:rsidR="00C516BA" w:rsidRDefault="00C516BA" w:rsidP="00DC48DC">
            <w:pPr>
              <w:rPr>
                <w:rFonts w:cs="Arial"/>
                <w:sz w:val="22"/>
                <w:szCs w:val="22"/>
              </w:rPr>
            </w:pPr>
          </w:p>
        </w:tc>
      </w:tr>
      <w:tr w:rsidR="00C516BA" w14:paraId="5EA0C20B" w14:textId="77777777" w:rsidTr="00DC48DC">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1D750840"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CA538C"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F3E299"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848DF06" w14:textId="77777777" w:rsidR="00C516BA" w:rsidRDefault="00C516BA" w:rsidP="00DC48DC">
            <w:pPr>
              <w:rPr>
                <w:rFonts w:cs="Arial"/>
                <w:sz w:val="22"/>
                <w:szCs w:val="22"/>
              </w:rPr>
            </w:pPr>
          </w:p>
        </w:tc>
      </w:tr>
      <w:tr w:rsidR="00C516BA" w14:paraId="2C9CC6DA" w14:textId="77777777" w:rsidTr="00DC48DC">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58410A2B"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2FFC38"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5EBE011"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FF98FC" w14:textId="77777777" w:rsidR="00C516BA" w:rsidRDefault="00C516BA" w:rsidP="00DC48DC">
            <w:pPr>
              <w:rPr>
                <w:rFonts w:cs="Arial"/>
                <w:sz w:val="22"/>
                <w:szCs w:val="22"/>
              </w:rPr>
            </w:pPr>
          </w:p>
        </w:tc>
      </w:tr>
      <w:tr w:rsidR="00C516BA" w14:paraId="260D81CF" w14:textId="77777777" w:rsidTr="00DC48DC">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158561BB"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902EFD1"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B6F733" w14:textId="77777777" w:rsidR="00C516BA" w:rsidRDefault="00C516BA" w:rsidP="00DC48DC">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3623F0" w14:textId="77777777" w:rsidR="00C516BA" w:rsidRDefault="00C516BA" w:rsidP="00DC48DC">
            <w:pPr>
              <w:rPr>
                <w:rFonts w:cs="Arial"/>
                <w:sz w:val="22"/>
                <w:szCs w:val="22"/>
              </w:rPr>
            </w:pPr>
          </w:p>
        </w:tc>
      </w:tr>
      <w:tr w:rsidR="00C516BA" w14:paraId="26EF2A09" w14:textId="77777777" w:rsidTr="00DC48DC">
        <w:trPr>
          <w:trHeight w:val="567"/>
        </w:trPr>
        <w:tc>
          <w:tcPr>
            <w:tcW w:w="362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F39B0F2" w14:textId="77777777" w:rsidR="00C516BA" w:rsidRDefault="00C516BA" w:rsidP="00DC48DC">
            <w:pPr>
              <w:jc w:val="center"/>
              <w:rPr>
                <w:rFonts w:cs="Arial"/>
                <w:b/>
                <w:sz w:val="22"/>
                <w:szCs w:val="22"/>
              </w:rPr>
            </w:pPr>
            <w:r>
              <w:rPr>
                <w:rFonts w:cs="Arial"/>
                <w:b/>
                <w:sz w:val="22"/>
                <w:szCs w:val="22"/>
              </w:rPr>
              <w:t>TOTAL COSTE SUJETO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463073" w14:textId="77777777" w:rsidR="00C516BA" w:rsidRDefault="00C516BA" w:rsidP="00DC48DC">
            <w:pPr>
              <w:rPr>
                <w:rFonts w:cs="Arial"/>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6BD5B10" w14:textId="77777777" w:rsidR="00C516BA" w:rsidRDefault="00C516BA" w:rsidP="00DC48DC">
            <w:pPr>
              <w:jc w:val="right"/>
              <w:rPr>
                <w:rFonts w:cs="Arial"/>
                <w:b/>
                <w:sz w:val="22"/>
                <w:szCs w:val="22"/>
              </w:rPr>
            </w:pPr>
            <w:r>
              <w:rPr>
                <w:rFonts w:cs="Arial"/>
                <w:b/>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95B1987" w14:textId="77777777" w:rsidR="00C516BA" w:rsidRDefault="00C516BA" w:rsidP="00DC48DC">
            <w:pPr>
              <w:jc w:val="right"/>
              <w:rPr>
                <w:rFonts w:cs="Arial"/>
                <w:b/>
                <w:sz w:val="22"/>
                <w:szCs w:val="22"/>
              </w:rPr>
            </w:pPr>
            <w:r>
              <w:rPr>
                <w:rFonts w:cs="Arial"/>
                <w:b/>
                <w:sz w:val="22"/>
                <w:szCs w:val="22"/>
              </w:rPr>
              <w:t>€</w:t>
            </w:r>
          </w:p>
        </w:tc>
      </w:tr>
    </w:tbl>
    <w:p w14:paraId="402C5484" w14:textId="77777777" w:rsidR="00C516BA" w:rsidRDefault="00C516BA" w:rsidP="00C516BA">
      <w:pPr>
        <w:rPr>
          <w:rFonts w:cs="Arial"/>
          <w:b/>
          <w:sz w:val="22"/>
          <w:szCs w:val="22"/>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1701"/>
        <w:gridCol w:w="1701"/>
        <w:gridCol w:w="1701"/>
      </w:tblGrid>
      <w:tr w:rsidR="00C516BA" w14:paraId="78561367" w14:textId="77777777" w:rsidTr="000D375B">
        <w:trPr>
          <w:trHeight w:val="567"/>
        </w:trPr>
        <w:tc>
          <w:tcPr>
            <w:tcW w:w="368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FB31D19" w14:textId="560CC03A" w:rsidR="00C516BA" w:rsidRDefault="000D375B" w:rsidP="00DC48DC">
            <w:pPr>
              <w:jc w:val="center"/>
              <w:rPr>
                <w:rFonts w:cs="Arial"/>
                <w:b/>
                <w:sz w:val="22"/>
                <w:szCs w:val="22"/>
              </w:rPr>
            </w:pPr>
            <w:r w:rsidRPr="000D375B">
              <w:rPr>
                <w:rFonts w:cs="Arial"/>
                <w:b/>
                <w:sz w:val="22"/>
                <w:szCs w:val="22"/>
              </w:rPr>
              <w:t>ADDITIONAL PAYMENTS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5703D6C" w14:textId="68CDA100" w:rsidR="00C516BA" w:rsidRDefault="000D375B" w:rsidP="00DC48DC">
            <w:pPr>
              <w:jc w:val="center"/>
              <w:rPr>
                <w:rFonts w:cs="Arial"/>
                <w:b/>
                <w:sz w:val="22"/>
                <w:szCs w:val="22"/>
              </w:rPr>
            </w:pPr>
            <w:r>
              <w:rPr>
                <w:rFonts w:cs="Arial"/>
                <w:b/>
                <w:sz w:val="22"/>
                <w:szCs w:val="22"/>
              </w:rPr>
              <w:t>UNITS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F11D19" w14:textId="66A252FE" w:rsidR="00C516BA" w:rsidRDefault="000D375B" w:rsidP="000D375B">
            <w:pPr>
              <w:jc w:val="center"/>
              <w:rPr>
                <w:rFonts w:cs="Arial"/>
                <w:b/>
                <w:sz w:val="22"/>
                <w:szCs w:val="22"/>
              </w:rPr>
            </w:pPr>
            <w:r>
              <w:rPr>
                <w:rFonts w:cs="Arial"/>
                <w:b/>
                <w:sz w:val="22"/>
                <w:szCs w:val="22"/>
              </w:rPr>
              <w:t>AMOUNT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5F5F8C8" w14:textId="77777777" w:rsidR="00C516BA" w:rsidRDefault="00C516BA" w:rsidP="00DC48DC">
            <w:pPr>
              <w:jc w:val="center"/>
              <w:rPr>
                <w:rFonts w:cs="Arial"/>
                <w:b/>
                <w:sz w:val="22"/>
                <w:szCs w:val="22"/>
              </w:rPr>
            </w:pPr>
            <w:r>
              <w:rPr>
                <w:rFonts w:cs="Arial"/>
                <w:b/>
                <w:sz w:val="22"/>
                <w:szCs w:val="22"/>
              </w:rPr>
              <w:t>TOTAL €</w:t>
            </w:r>
          </w:p>
        </w:tc>
      </w:tr>
      <w:tr w:rsidR="00C516BA" w14:paraId="72752B11" w14:textId="77777777" w:rsidTr="000D375B">
        <w:trPr>
          <w:trHeight w:val="340"/>
        </w:trPr>
        <w:tc>
          <w:tcPr>
            <w:tcW w:w="3681" w:type="dxa"/>
            <w:tcBorders>
              <w:top w:val="single" w:sz="4" w:space="0" w:color="000000"/>
              <w:left w:val="single" w:sz="4" w:space="0" w:color="000000"/>
              <w:bottom w:val="single" w:sz="4" w:space="0" w:color="000000"/>
              <w:right w:val="single" w:sz="4" w:space="0" w:color="000000"/>
            </w:tcBorders>
            <w:vAlign w:val="center"/>
          </w:tcPr>
          <w:p w14:paraId="19335546"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15B25D6"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C7608E"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CFEAF1" w14:textId="77777777" w:rsidR="00C516BA" w:rsidRDefault="00C516BA" w:rsidP="00DC48DC">
            <w:pPr>
              <w:jc w:val="center"/>
              <w:rPr>
                <w:rFonts w:cs="Arial"/>
                <w:sz w:val="22"/>
                <w:szCs w:val="22"/>
              </w:rPr>
            </w:pPr>
          </w:p>
        </w:tc>
      </w:tr>
      <w:tr w:rsidR="00C516BA" w14:paraId="21A96C95" w14:textId="77777777" w:rsidTr="000D375B">
        <w:trPr>
          <w:trHeight w:val="340"/>
        </w:trPr>
        <w:tc>
          <w:tcPr>
            <w:tcW w:w="3681" w:type="dxa"/>
            <w:tcBorders>
              <w:top w:val="single" w:sz="4" w:space="0" w:color="000000"/>
              <w:left w:val="single" w:sz="4" w:space="0" w:color="000000"/>
              <w:bottom w:val="single" w:sz="4" w:space="0" w:color="000000"/>
              <w:right w:val="single" w:sz="4" w:space="0" w:color="000000"/>
            </w:tcBorders>
            <w:vAlign w:val="center"/>
          </w:tcPr>
          <w:p w14:paraId="140218CD"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7E1A0F"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3BA8406"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679419" w14:textId="77777777" w:rsidR="00C516BA" w:rsidRDefault="00C516BA" w:rsidP="00DC48DC">
            <w:pPr>
              <w:jc w:val="center"/>
              <w:rPr>
                <w:rFonts w:cs="Arial"/>
                <w:sz w:val="22"/>
                <w:szCs w:val="22"/>
              </w:rPr>
            </w:pPr>
          </w:p>
        </w:tc>
      </w:tr>
    </w:tbl>
    <w:p w14:paraId="7BB76060" w14:textId="77777777" w:rsidR="00C516BA" w:rsidRDefault="00C516BA" w:rsidP="00C516BA">
      <w:pPr>
        <w:rPr>
          <w:rFonts w:cs="Arial"/>
          <w:b/>
          <w:color w:val="FF0000"/>
          <w:sz w:val="16"/>
          <w:szCs w:val="16"/>
        </w:rPr>
      </w:pPr>
    </w:p>
    <w:p w14:paraId="6CC26125" w14:textId="47E965D4" w:rsidR="000D375B" w:rsidRPr="000D375B" w:rsidRDefault="00C516BA" w:rsidP="000D375B">
      <w:pPr>
        <w:rPr>
          <w:rFonts w:cs="Arial"/>
          <w:b/>
          <w:color w:val="FF0000"/>
          <w:sz w:val="18"/>
          <w:szCs w:val="18"/>
          <w:lang w:val="en-US"/>
        </w:rPr>
      </w:pPr>
      <w:r w:rsidRPr="000D375B">
        <w:rPr>
          <w:rFonts w:cs="Arial"/>
          <w:b/>
          <w:color w:val="FF0000"/>
          <w:sz w:val="18"/>
          <w:szCs w:val="18"/>
        </w:rPr>
        <w:t xml:space="preserve">(*) </w:t>
      </w:r>
      <w:r w:rsidR="000D375B" w:rsidRPr="000D375B">
        <w:rPr>
          <w:rFonts w:cs="Arial"/>
          <w:b/>
          <w:color w:val="FF0000"/>
          <w:sz w:val="18"/>
          <w:szCs w:val="18"/>
        </w:rPr>
        <w:t>ADDITIONAL TESTS</w:t>
      </w:r>
      <w:r w:rsidR="000D375B" w:rsidRPr="000D375B">
        <w:rPr>
          <w:b/>
          <w:color w:val="FF0000"/>
          <w:sz w:val="18"/>
          <w:szCs w:val="18"/>
          <w:lang w:val="en-US"/>
        </w:rPr>
        <w:t xml:space="preserve"> that would be carried out on this type of patients in the usual care</w:t>
      </w:r>
    </w:p>
    <w:p w14:paraId="44F93152" w14:textId="3A68B69A" w:rsidR="00C516BA" w:rsidRPr="0015563D" w:rsidRDefault="00C516BA" w:rsidP="00C516BA">
      <w:pPr>
        <w:rPr>
          <w:rFonts w:cs="Arial"/>
          <w:b/>
          <w:color w:val="FF0000"/>
          <w:sz w:val="18"/>
          <w:szCs w:val="18"/>
        </w:rPr>
      </w:pPr>
    </w:p>
    <w:p w14:paraId="26E5E6BD" w14:textId="77777777" w:rsidR="00C516BA" w:rsidRDefault="00C516BA" w:rsidP="00C516BA">
      <w:pPr>
        <w:rPr>
          <w:rFonts w:cs="Arial"/>
          <w:b/>
          <w:sz w:val="22"/>
          <w:szCs w:val="22"/>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1701"/>
        <w:gridCol w:w="1701"/>
        <w:gridCol w:w="1701"/>
      </w:tblGrid>
      <w:tr w:rsidR="000D375B" w14:paraId="56A57667" w14:textId="77777777" w:rsidTr="000D375B">
        <w:trPr>
          <w:trHeight w:val="567"/>
        </w:trPr>
        <w:tc>
          <w:tcPr>
            <w:tcW w:w="368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D1B33B" w14:textId="5C4B2FAD" w:rsidR="00C516BA" w:rsidRDefault="000D375B" w:rsidP="000D375B">
            <w:pPr>
              <w:jc w:val="center"/>
              <w:rPr>
                <w:rFonts w:cs="Arial"/>
                <w:b/>
                <w:sz w:val="22"/>
                <w:szCs w:val="22"/>
              </w:rPr>
            </w:pPr>
            <w:r>
              <w:rPr>
                <w:rFonts w:cs="Arial"/>
                <w:b/>
                <w:sz w:val="22"/>
                <w:szCs w:val="22"/>
              </w:rPr>
              <w:t>EXTRAORDINARY COSTS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3D5BEB7" w14:textId="7F3035FB" w:rsidR="00C516BA" w:rsidRDefault="000D375B" w:rsidP="00DC48DC">
            <w:pPr>
              <w:jc w:val="center"/>
              <w:rPr>
                <w:rFonts w:cs="Arial"/>
                <w:b/>
                <w:sz w:val="22"/>
                <w:szCs w:val="22"/>
              </w:rPr>
            </w:pPr>
            <w:r>
              <w:rPr>
                <w:rFonts w:cs="Arial"/>
                <w:b/>
                <w:sz w:val="22"/>
                <w:szCs w:val="22"/>
              </w:rPr>
              <w:t>UNITS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A025BFA" w14:textId="717A2BDF" w:rsidR="00C516BA" w:rsidRDefault="000D375B" w:rsidP="00DC48DC">
            <w:pPr>
              <w:jc w:val="center"/>
              <w:rPr>
                <w:rFonts w:cs="Arial"/>
                <w:b/>
                <w:sz w:val="22"/>
                <w:szCs w:val="22"/>
              </w:rPr>
            </w:pPr>
            <w:r>
              <w:rPr>
                <w:rFonts w:cs="Arial"/>
                <w:b/>
                <w:sz w:val="22"/>
                <w:szCs w:val="22"/>
              </w:rPr>
              <w:t>AMOUNT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78F7C6E" w14:textId="77777777" w:rsidR="00C516BA" w:rsidRDefault="00C516BA" w:rsidP="00DC48DC">
            <w:pPr>
              <w:jc w:val="center"/>
              <w:rPr>
                <w:rFonts w:cs="Arial"/>
                <w:b/>
                <w:sz w:val="22"/>
                <w:szCs w:val="22"/>
              </w:rPr>
            </w:pPr>
            <w:r>
              <w:rPr>
                <w:rFonts w:cs="Arial"/>
                <w:b/>
                <w:sz w:val="22"/>
                <w:szCs w:val="22"/>
              </w:rPr>
              <w:t>TOTAL €</w:t>
            </w:r>
          </w:p>
        </w:tc>
      </w:tr>
      <w:tr w:rsidR="000D375B" w14:paraId="61BB99CC" w14:textId="77777777" w:rsidTr="000D375B">
        <w:trPr>
          <w:trHeight w:val="340"/>
        </w:trPr>
        <w:tc>
          <w:tcPr>
            <w:tcW w:w="3681" w:type="dxa"/>
            <w:tcBorders>
              <w:top w:val="single" w:sz="4" w:space="0" w:color="000000"/>
              <w:left w:val="single" w:sz="4" w:space="0" w:color="000000"/>
              <w:bottom w:val="single" w:sz="4" w:space="0" w:color="000000"/>
              <w:right w:val="single" w:sz="4" w:space="0" w:color="000000"/>
            </w:tcBorders>
            <w:vAlign w:val="center"/>
          </w:tcPr>
          <w:p w14:paraId="24BC43BB"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7F2F81"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4E4825"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329CF0" w14:textId="77777777" w:rsidR="00C516BA" w:rsidRDefault="00C516BA" w:rsidP="00DC48DC">
            <w:pPr>
              <w:jc w:val="center"/>
              <w:rPr>
                <w:rFonts w:cs="Arial"/>
                <w:sz w:val="22"/>
                <w:szCs w:val="22"/>
              </w:rPr>
            </w:pPr>
          </w:p>
        </w:tc>
      </w:tr>
      <w:tr w:rsidR="000D375B" w14:paraId="512C9E73" w14:textId="77777777" w:rsidTr="000D375B">
        <w:trPr>
          <w:trHeight w:val="340"/>
        </w:trPr>
        <w:tc>
          <w:tcPr>
            <w:tcW w:w="3681" w:type="dxa"/>
            <w:tcBorders>
              <w:top w:val="single" w:sz="4" w:space="0" w:color="000000"/>
              <w:left w:val="single" w:sz="4" w:space="0" w:color="000000"/>
              <w:bottom w:val="single" w:sz="4" w:space="0" w:color="000000"/>
              <w:right w:val="single" w:sz="4" w:space="0" w:color="000000"/>
            </w:tcBorders>
            <w:vAlign w:val="center"/>
          </w:tcPr>
          <w:p w14:paraId="7508158D"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2FB862"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C172AD" w14:textId="77777777" w:rsidR="00C516BA" w:rsidRDefault="00C516BA" w:rsidP="00DC48DC">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591FFB" w14:textId="77777777" w:rsidR="00C516BA" w:rsidRDefault="00C516BA" w:rsidP="00DC48DC">
            <w:pPr>
              <w:jc w:val="center"/>
              <w:rPr>
                <w:rFonts w:cs="Arial"/>
                <w:sz w:val="22"/>
                <w:szCs w:val="22"/>
              </w:rPr>
            </w:pPr>
          </w:p>
        </w:tc>
      </w:tr>
    </w:tbl>
    <w:p w14:paraId="37C77972" w14:textId="77777777" w:rsidR="00C516BA" w:rsidRDefault="00C516BA" w:rsidP="00C516BA">
      <w:pPr>
        <w:rPr>
          <w:rFonts w:cs="Arial"/>
          <w:b/>
          <w:color w:val="FF0000"/>
          <w:sz w:val="16"/>
          <w:szCs w:val="16"/>
        </w:rPr>
      </w:pPr>
    </w:p>
    <w:p w14:paraId="3AA0431A" w14:textId="0927EA7D" w:rsidR="00C516BA" w:rsidRDefault="00AF4128" w:rsidP="00C516BA">
      <w:pPr>
        <w:tabs>
          <w:tab w:val="left" w:pos="0"/>
        </w:tabs>
        <w:suppressAutoHyphens/>
        <w:spacing w:before="120" w:after="120"/>
        <w:jc w:val="both"/>
        <w:rPr>
          <w:rFonts w:cs="Arial"/>
          <w:b/>
          <w:color w:val="FF0000"/>
          <w:sz w:val="18"/>
          <w:szCs w:val="18"/>
        </w:rPr>
      </w:pPr>
      <w:r w:rsidRPr="00AF4128">
        <w:rPr>
          <w:rFonts w:cs="Arial"/>
          <w:b/>
          <w:color w:val="FF0000"/>
          <w:sz w:val="18"/>
          <w:szCs w:val="18"/>
        </w:rPr>
        <w:t>(*) EXTRAORDINARY TESTS that have an extra cost for the Hospital and are performed outside of standard care</w:t>
      </w:r>
    </w:p>
    <w:p w14:paraId="5B5B68A4" w14:textId="539681E3" w:rsidR="00AF4128" w:rsidRDefault="00AF4128" w:rsidP="00C516BA">
      <w:pPr>
        <w:tabs>
          <w:tab w:val="left" w:pos="0"/>
        </w:tabs>
        <w:suppressAutoHyphens/>
        <w:spacing w:before="120" w:after="120"/>
        <w:jc w:val="both"/>
        <w:rPr>
          <w:rFonts w:cs="Arial"/>
          <w:b/>
          <w:color w:val="FF0000"/>
          <w:sz w:val="18"/>
          <w:szCs w:val="18"/>
        </w:rPr>
      </w:pPr>
    </w:p>
    <w:p w14:paraId="5001B90E" w14:textId="77777777" w:rsidR="00AF4128" w:rsidRDefault="00AF4128" w:rsidP="00C516BA">
      <w:pPr>
        <w:tabs>
          <w:tab w:val="left" w:pos="0"/>
        </w:tabs>
        <w:suppressAutoHyphens/>
        <w:spacing w:before="120" w:after="120"/>
        <w:jc w:val="both"/>
        <w:rPr>
          <w:rFonts w:cs="Arial"/>
          <w:b/>
          <w:color w:val="FF0000"/>
          <w:sz w:val="18"/>
          <w:szCs w:val="18"/>
        </w:rPr>
      </w:pPr>
    </w:p>
    <w:p w14:paraId="6A712D6C" w14:textId="61974BDE" w:rsidR="00AF4128" w:rsidRPr="00AF4128" w:rsidRDefault="00AF4128" w:rsidP="00AF4128">
      <w:pPr>
        <w:pStyle w:val="Prrafodelista"/>
        <w:numPr>
          <w:ilvl w:val="0"/>
          <w:numId w:val="37"/>
        </w:numPr>
        <w:tabs>
          <w:tab w:val="left" w:pos="0"/>
        </w:tabs>
        <w:suppressAutoHyphens/>
        <w:spacing w:before="120" w:after="120"/>
        <w:ind w:left="284" w:hanging="284"/>
        <w:jc w:val="both"/>
        <w:rPr>
          <w:rFonts w:cs="Arial"/>
          <w:sz w:val="22"/>
          <w:szCs w:val="22"/>
        </w:rPr>
      </w:pPr>
      <w:r w:rsidRPr="00AF4128">
        <w:rPr>
          <w:sz w:val="22"/>
        </w:rPr>
        <w:t xml:space="preserve">The amount of the </w:t>
      </w:r>
      <w:r w:rsidRPr="00AF4128">
        <w:rPr>
          <w:b/>
          <w:sz w:val="22"/>
        </w:rPr>
        <w:t>TOTAL STUDY COST</w:t>
      </w:r>
      <w:r w:rsidRPr="00AF4128">
        <w:rPr>
          <w:sz w:val="22"/>
        </w:rPr>
        <w:t xml:space="preserve"> has been determined by applying:</w:t>
      </w:r>
    </w:p>
    <w:p w14:paraId="12E86C57" w14:textId="77777777" w:rsidR="00AF4128" w:rsidRPr="000C599B" w:rsidRDefault="00AF4128" w:rsidP="00AF4128">
      <w:pPr>
        <w:tabs>
          <w:tab w:val="left" w:pos="0"/>
        </w:tabs>
        <w:suppressAutoHyphens/>
        <w:spacing w:before="120" w:after="120"/>
        <w:jc w:val="both"/>
        <w:rPr>
          <w:rFonts w:cs="Arial"/>
          <w:sz w:val="22"/>
          <w:szCs w:val="22"/>
        </w:rPr>
      </w:pPr>
    </w:p>
    <w:p w14:paraId="799112DA" w14:textId="26333772" w:rsidR="00AF4128" w:rsidRPr="00AF4128" w:rsidRDefault="00AF4128" w:rsidP="00AF4128">
      <w:pPr>
        <w:pStyle w:val="Prrafodelista"/>
        <w:numPr>
          <w:ilvl w:val="0"/>
          <w:numId w:val="38"/>
        </w:numPr>
        <w:tabs>
          <w:tab w:val="left" w:pos="0"/>
        </w:tabs>
        <w:suppressAutoHyphens/>
        <w:spacing w:before="120" w:after="120"/>
        <w:jc w:val="both"/>
        <w:rPr>
          <w:rFonts w:cs="Arial"/>
          <w:sz w:val="22"/>
          <w:szCs w:val="22"/>
        </w:rPr>
      </w:pPr>
      <w:r w:rsidRPr="00AF4128">
        <w:rPr>
          <w:sz w:val="22"/>
        </w:rPr>
        <w:t>The amount of</w:t>
      </w:r>
      <w:r w:rsidRPr="00AF4128">
        <w:rPr>
          <w:b/>
          <w:sz w:val="22"/>
        </w:rPr>
        <w:t>.............. EUROS</w:t>
      </w:r>
      <w:r w:rsidRPr="00AF4128">
        <w:rPr>
          <w:sz w:val="22"/>
        </w:rPr>
        <w:t xml:space="preserve"> </w:t>
      </w:r>
      <w:r w:rsidRPr="00AF4128">
        <w:rPr>
          <w:b/>
          <w:sz w:val="22"/>
        </w:rPr>
        <w:t>(..............)</w:t>
      </w:r>
      <w:r w:rsidRPr="00AF4128">
        <w:rPr>
          <w:sz w:val="22"/>
        </w:rPr>
        <w:t xml:space="preserve">, plus VAT, per evaluable patient </w:t>
      </w:r>
      <w:r w:rsidRPr="00AF4128">
        <w:rPr>
          <w:b/>
          <w:sz w:val="22"/>
        </w:rPr>
        <w:t>(80% of the total per patient for investigation costs)</w:t>
      </w:r>
      <w:r w:rsidRPr="00AF4128">
        <w:rPr>
          <w:sz w:val="22"/>
        </w:rPr>
        <w:t xml:space="preserve">. The </w:t>
      </w:r>
      <w:r w:rsidRPr="00AF4128">
        <w:rPr>
          <w:b/>
          <w:bCs/>
          <w:sz w:val="22"/>
        </w:rPr>
        <w:t>FIBHULP</w:t>
      </w:r>
      <w:r w:rsidRPr="00AF4128">
        <w:rPr>
          <w:sz w:val="22"/>
        </w:rPr>
        <w:t xml:space="preserve"> may designate this amount to cover expenses directly related to the study: compensation for the activities of the research team and for the activities of staff supporting the study; purchase of equipment and supplies; and other research expenses.</w:t>
      </w:r>
    </w:p>
    <w:p w14:paraId="4D8D3FD0" w14:textId="77777777" w:rsidR="00AF4128" w:rsidRPr="00AF4128" w:rsidRDefault="00AF4128" w:rsidP="00AF4128">
      <w:pPr>
        <w:pStyle w:val="Prrafodelista"/>
        <w:numPr>
          <w:ilvl w:val="0"/>
          <w:numId w:val="38"/>
        </w:numPr>
        <w:tabs>
          <w:tab w:val="left" w:pos="0"/>
        </w:tabs>
        <w:suppressAutoHyphens/>
        <w:spacing w:before="120" w:after="120"/>
        <w:jc w:val="both"/>
        <w:rPr>
          <w:rFonts w:cs="Arial"/>
          <w:sz w:val="22"/>
          <w:szCs w:val="22"/>
        </w:rPr>
      </w:pPr>
      <w:r w:rsidRPr="00AF4128">
        <w:rPr>
          <w:sz w:val="22"/>
        </w:rPr>
        <w:t xml:space="preserve">The amount of ... </w:t>
      </w:r>
      <w:r w:rsidRPr="00AF4128">
        <w:rPr>
          <w:b/>
          <w:bCs/>
          <w:sz w:val="22"/>
        </w:rPr>
        <w:t>EUROS</w:t>
      </w:r>
      <w:r w:rsidRPr="00AF4128">
        <w:rPr>
          <w:sz w:val="22"/>
        </w:rPr>
        <w:t xml:space="preserve"> (..............) plus VAT per evaluable patient </w:t>
      </w:r>
      <w:r w:rsidRPr="00AF4128">
        <w:rPr>
          <w:b/>
          <w:bCs/>
          <w:sz w:val="22"/>
        </w:rPr>
        <w:t>(20% of the total amount per patient, excluding extraordinary direct costs, for operating costs of the Foundation for the administration of the study)</w:t>
      </w:r>
      <w:r w:rsidRPr="00AF4128">
        <w:rPr>
          <w:sz w:val="22"/>
        </w:rPr>
        <w:t>.</w:t>
      </w:r>
      <w:r w:rsidRPr="00AF4128">
        <w:rPr>
          <w:b/>
          <w:sz w:val="22"/>
        </w:rPr>
        <w:t xml:space="preserve"> </w:t>
      </w:r>
    </w:p>
    <w:p w14:paraId="2C34CAA8" w14:textId="77777777" w:rsidR="00C516BA" w:rsidRDefault="00C516BA" w:rsidP="00C516BA">
      <w:pPr>
        <w:jc w:val="both"/>
        <w:rPr>
          <w:rFonts w:cs="Arial"/>
          <w:b/>
          <w:bCs/>
          <w:sz w:val="22"/>
          <w:szCs w:val="22"/>
        </w:rPr>
      </w:pPr>
      <w:bookmarkStart w:id="8" w:name="_GoBack"/>
      <w:bookmarkEnd w:id="8"/>
    </w:p>
    <w:p w14:paraId="004F570B" w14:textId="77777777" w:rsidR="00C516BA" w:rsidRDefault="00C516BA" w:rsidP="00C516BA">
      <w:pPr>
        <w:tabs>
          <w:tab w:val="num" w:pos="1418"/>
        </w:tabs>
        <w:jc w:val="both"/>
        <w:rPr>
          <w:rFonts w:cs="Arial"/>
          <w:sz w:val="22"/>
          <w:szCs w:val="22"/>
        </w:rPr>
      </w:pPr>
    </w:p>
    <w:p w14:paraId="488514FD" w14:textId="34C3117D" w:rsidR="00C516BA" w:rsidRPr="00AF4128" w:rsidRDefault="00AF4128" w:rsidP="00AF4128">
      <w:pPr>
        <w:pStyle w:val="Prrafodelista"/>
        <w:numPr>
          <w:ilvl w:val="0"/>
          <w:numId w:val="37"/>
        </w:numPr>
        <w:rPr>
          <w:rFonts w:cs="Arial"/>
          <w:sz w:val="22"/>
          <w:szCs w:val="22"/>
        </w:rPr>
      </w:pPr>
      <w:r>
        <w:rPr>
          <w:rFonts w:cs="Arial"/>
          <w:sz w:val="22"/>
          <w:szCs w:val="22"/>
        </w:rPr>
        <w:t>T</w:t>
      </w:r>
      <w:r w:rsidRPr="00AF4128">
        <w:rPr>
          <w:rFonts w:cs="Arial"/>
          <w:sz w:val="22"/>
          <w:szCs w:val="22"/>
        </w:rPr>
        <w:t xml:space="preserve">he Sponsor shall pay the Foundation </w:t>
      </w:r>
      <w:r w:rsidR="0000670B">
        <w:rPr>
          <w:rFonts w:cs="Arial"/>
          <w:b/>
          <w:sz w:val="22"/>
          <w:szCs w:val="22"/>
        </w:rPr>
        <w:t>1.0</w:t>
      </w:r>
      <w:r w:rsidRPr="00AF4128">
        <w:rPr>
          <w:rFonts w:cs="Arial"/>
          <w:b/>
          <w:sz w:val="22"/>
          <w:szCs w:val="22"/>
        </w:rPr>
        <w:t>00€</w:t>
      </w:r>
      <w:r w:rsidRPr="00AF4128">
        <w:rPr>
          <w:rFonts w:cs="Arial"/>
          <w:sz w:val="22"/>
          <w:szCs w:val="22"/>
        </w:rPr>
        <w:t xml:space="preserve"> for Administrative and Contract Management Expenses on signing the agreement.</w:t>
      </w:r>
    </w:p>
    <w:p w14:paraId="3482FE29" w14:textId="77777777" w:rsidR="00C516BA" w:rsidRDefault="00C516BA" w:rsidP="00C516BA">
      <w:pPr>
        <w:spacing w:after="240"/>
        <w:rPr>
          <w:rFonts w:cs="Arial"/>
          <w:sz w:val="22"/>
          <w:szCs w:val="22"/>
        </w:rPr>
      </w:pPr>
    </w:p>
    <w:p w14:paraId="039B4494" w14:textId="6830999D" w:rsidR="00C516BA" w:rsidRDefault="00C516BA" w:rsidP="00D5567B">
      <w:pPr>
        <w:tabs>
          <w:tab w:val="left" w:pos="2410"/>
        </w:tabs>
        <w:rPr>
          <w:rFonts w:cs="Arial"/>
          <w:b/>
          <w:sz w:val="22"/>
          <w:szCs w:val="22"/>
          <w:lang w:val="en-US"/>
        </w:rPr>
      </w:pPr>
    </w:p>
    <w:p w14:paraId="2B8215F2" w14:textId="070259A6" w:rsidR="00C516BA" w:rsidRDefault="00C516BA" w:rsidP="00D5567B">
      <w:pPr>
        <w:tabs>
          <w:tab w:val="left" w:pos="2410"/>
        </w:tabs>
        <w:rPr>
          <w:rFonts w:cs="Arial"/>
          <w:b/>
          <w:sz w:val="22"/>
          <w:szCs w:val="22"/>
          <w:lang w:val="en-US"/>
        </w:rPr>
      </w:pPr>
    </w:p>
    <w:p w14:paraId="0035F96B" w14:textId="595C5A92" w:rsidR="00C516BA" w:rsidRDefault="00C516BA" w:rsidP="00D5567B">
      <w:pPr>
        <w:tabs>
          <w:tab w:val="left" w:pos="2410"/>
        </w:tabs>
        <w:rPr>
          <w:rFonts w:cs="Arial"/>
          <w:b/>
          <w:sz w:val="22"/>
          <w:szCs w:val="22"/>
          <w:lang w:val="en-US"/>
        </w:rPr>
      </w:pPr>
    </w:p>
    <w:p w14:paraId="470B8501" w14:textId="23F9260F" w:rsidR="00C516BA" w:rsidRDefault="00C516BA" w:rsidP="00D5567B">
      <w:pPr>
        <w:tabs>
          <w:tab w:val="left" w:pos="2410"/>
        </w:tabs>
        <w:rPr>
          <w:rFonts w:cs="Arial"/>
          <w:b/>
          <w:sz w:val="22"/>
          <w:szCs w:val="22"/>
          <w:lang w:val="en-US"/>
        </w:rPr>
      </w:pPr>
    </w:p>
    <w:p w14:paraId="2835E125" w14:textId="01C67BA5" w:rsidR="00C516BA" w:rsidRDefault="00C516BA" w:rsidP="00D5567B">
      <w:pPr>
        <w:tabs>
          <w:tab w:val="left" w:pos="2410"/>
        </w:tabs>
        <w:rPr>
          <w:rFonts w:cs="Arial"/>
          <w:b/>
          <w:sz w:val="22"/>
          <w:szCs w:val="22"/>
          <w:lang w:val="en-US"/>
        </w:rPr>
      </w:pPr>
    </w:p>
    <w:p w14:paraId="36822077" w14:textId="3F156F85" w:rsidR="00C516BA" w:rsidRDefault="00C516BA" w:rsidP="00D5567B">
      <w:pPr>
        <w:tabs>
          <w:tab w:val="left" w:pos="2410"/>
        </w:tabs>
        <w:rPr>
          <w:rFonts w:cs="Arial"/>
          <w:b/>
          <w:sz w:val="22"/>
          <w:szCs w:val="22"/>
          <w:lang w:val="en-US"/>
        </w:rPr>
      </w:pPr>
    </w:p>
    <w:p w14:paraId="346427F8" w14:textId="5F931D4A" w:rsidR="00C516BA" w:rsidRDefault="00C516BA" w:rsidP="00D5567B">
      <w:pPr>
        <w:tabs>
          <w:tab w:val="left" w:pos="2410"/>
        </w:tabs>
        <w:rPr>
          <w:rFonts w:cs="Arial"/>
          <w:b/>
          <w:sz w:val="22"/>
          <w:szCs w:val="22"/>
          <w:lang w:val="en-US"/>
        </w:rPr>
      </w:pPr>
    </w:p>
    <w:p w14:paraId="29D77D05" w14:textId="683D3820" w:rsidR="00C516BA" w:rsidRDefault="00C516BA" w:rsidP="00D5567B">
      <w:pPr>
        <w:tabs>
          <w:tab w:val="left" w:pos="2410"/>
        </w:tabs>
        <w:rPr>
          <w:rFonts w:cs="Arial"/>
          <w:b/>
          <w:sz w:val="22"/>
          <w:szCs w:val="22"/>
          <w:lang w:val="en-US"/>
        </w:rPr>
      </w:pPr>
    </w:p>
    <w:p w14:paraId="0F9F1AFD" w14:textId="21F044A1" w:rsidR="00C516BA" w:rsidRDefault="00C516BA" w:rsidP="00D5567B">
      <w:pPr>
        <w:tabs>
          <w:tab w:val="left" w:pos="2410"/>
        </w:tabs>
        <w:rPr>
          <w:rFonts w:cs="Arial"/>
          <w:b/>
          <w:sz w:val="22"/>
          <w:szCs w:val="22"/>
          <w:lang w:val="en-US"/>
        </w:rPr>
      </w:pPr>
    </w:p>
    <w:p w14:paraId="19858977" w14:textId="0AE590AC" w:rsidR="00C516BA" w:rsidRDefault="00C516BA" w:rsidP="00D5567B">
      <w:pPr>
        <w:tabs>
          <w:tab w:val="left" w:pos="2410"/>
        </w:tabs>
        <w:rPr>
          <w:rFonts w:cs="Arial"/>
          <w:b/>
          <w:sz w:val="22"/>
          <w:szCs w:val="22"/>
          <w:lang w:val="en-US"/>
        </w:rPr>
      </w:pPr>
    </w:p>
    <w:p w14:paraId="23EBDF8B" w14:textId="5573C0C8" w:rsidR="00C516BA" w:rsidRDefault="00C516BA" w:rsidP="00D5567B">
      <w:pPr>
        <w:tabs>
          <w:tab w:val="left" w:pos="2410"/>
        </w:tabs>
        <w:rPr>
          <w:rFonts w:cs="Arial"/>
          <w:b/>
          <w:sz w:val="22"/>
          <w:szCs w:val="22"/>
          <w:lang w:val="en-US"/>
        </w:rPr>
      </w:pPr>
    </w:p>
    <w:p w14:paraId="54B7A899" w14:textId="307C921F" w:rsidR="00C516BA" w:rsidRDefault="00C516BA" w:rsidP="00D5567B">
      <w:pPr>
        <w:tabs>
          <w:tab w:val="left" w:pos="2410"/>
        </w:tabs>
        <w:rPr>
          <w:rFonts w:cs="Arial"/>
          <w:b/>
          <w:sz w:val="22"/>
          <w:szCs w:val="22"/>
          <w:lang w:val="en-US"/>
        </w:rPr>
      </w:pPr>
    </w:p>
    <w:p w14:paraId="35FE78B1" w14:textId="0B7F7F13" w:rsidR="00C516BA" w:rsidRDefault="00C516BA" w:rsidP="00D5567B">
      <w:pPr>
        <w:tabs>
          <w:tab w:val="left" w:pos="2410"/>
        </w:tabs>
        <w:rPr>
          <w:rFonts w:cs="Arial"/>
          <w:b/>
          <w:sz w:val="22"/>
          <w:szCs w:val="22"/>
          <w:lang w:val="en-US"/>
        </w:rPr>
      </w:pPr>
    </w:p>
    <w:p w14:paraId="353AAC62" w14:textId="7DA766D7" w:rsidR="00C516BA" w:rsidRDefault="00C516BA" w:rsidP="00D5567B">
      <w:pPr>
        <w:tabs>
          <w:tab w:val="left" w:pos="2410"/>
        </w:tabs>
        <w:rPr>
          <w:rFonts w:cs="Arial"/>
          <w:b/>
          <w:sz w:val="22"/>
          <w:szCs w:val="22"/>
          <w:lang w:val="en-US"/>
        </w:rPr>
      </w:pPr>
    </w:p>
    <w:p w14:paraId="1A214244" w14:textId="5ABD2B73" w:rsidR="00C516BA" w:rsidRDefault="00C516BA" w:rsidP="00D5567B">
      <w:pPr>
        <w:tabs>
          <w:tab w:val="left" w:pos="2410"/>
        </w:tabs>
        <w:rPr>
          <w:rFonts w:cs="Arial"/>
          <w:b/>
          <w:sz w:val="22"/>
          <w:szCs w:val="22"/>
          <w:lang w:val="en-US"/>
        </w:rPr>
      </w:pPr>
    </w:p>
    <w:p w14:paraId="2638B73E" w14:textId="2D27B136" w:rsidR="00C516BA" w:rsidRDefault="00C516BA" w:rsidP="00D5567B">
      <w:pPr>
        <w:tabs>
          <w:tab w:val="left" w:pos="2410"/>
        </w:tabs>
        <w:rPr>
          <w:rFonts w:cs="Arial"/>
          <w:b/>
          <w:sz w:val="22"/>
          <w:szCs w:val="22"/>
          <w:lang w:val="en-US"/>
        </w:rPr>
      </w:pPr>
    </w:p>
    <w:p w14:paraId="66C6402D" w14:textId="39E1B961" w:rsidR="00C516BA" w:rsidRDefault="00C516BA" w:rsidP="00D5567B">
      <w:pPr>
        <w:tabs>
          <w:tab w:val="left" w:pos="2410"/>
        </w:tabs>
        <w:rPr>
          <w:rFonts w:cs="Arial"/>
          <w:b/>
          <w:sz w:val="22"/>
          <w:szCs w:val="22"/>
          <w:lang w:val="en-US"/>
        </w:rPr>
      </w:pPr>
    </w:p>
    <w:p w14:paraId="23919BAD" w14:textId="34A85EA3" w:rsidR="00C516BA" w:rsidRDefault="00C516BA" w:rsidP="00D5567B">
      <w:pPr>
        <w:tabs>
          <w:tab w:val="left" w:pos="2410"/>
        </w:tabs>
        <w:rPr>
          <w:rFonts w:cs="Arial"/>
          <w:b/>
          <w:sz w:val="22"/>
          <w:szCs w:val="22"/>
          <w:lang w:val="en-US"/>
        </w:rPr>
      </w:pPr>
    </w:p>
    <w:p w14:paraId="3A437359" w14:textId="2FC95730" w:rsidR="00C516BA" w:rsidRDefault="00C516BA" w:rsidP="00D5567B">
      <w:pPr>
        <w:tabs>
          <w:tab w:val="left" w:pos="2410"/>
        </w:tabs>
        <w:rPr>
          <w:rFonts w:cs="Arial"/>
          <w:b/>
          <w:sz w:val="22"/>
          <w:szCs w:val="22"/>
          <w:lang w:val="en-US"/>
        </w:rPr>
      </w:pPr>
    </w:p>
    <w:p w14:paraId="5A228D66" w14:textId="0F9DC293" w:rsidR="00C516BA" w:rsidRDefault="00C516BA" w:rsidP="00D5567B">
      <w:pPr>
        <w:tabs>
          <w:tab w:val="left" w:pos="2410"/>
        </w:tabs>
        <w:rPr>
          <w:rFonts w:cs="Arial"/>
          <w:b/>
          <w:sz w:val="22"/>
          <w:szCs w:val="22"/>
          <w:lang w:val="en-US"/>
        </w:rPr>
      </w:pPr>
    </w:p>
    <w:p w14:paraId="323E3CBF" w14:textId="05188078" w:rsidR="00C516BA" w:rsidRDefault="00C516BA" w:rsidP="00D5567B">
      <w:pPr>
        <w:tabs>
          <w:tab w:val="left" w:pos="2410"/>
        </w:tabs>
        <w:rPr>
          <w:rFonts w:cs="Arial"/>
          <w:b/>
          <w:sz w:val="22"/>
          <w:szCs w:val="22"/>
          <w:lang w:val="en-US"/>
        </w:rPr>
      </w:pPr>
    </w:p>
    <w:p w14:paraId="180539B6" w14:textId="75DE4CF6" w:rsidR="00C516BA" w:rsidRDefault="00C516BA" w:rsidP="00D5567B">
      <w:pPr>
        <w:tabs>
          <w:tab w:val="left" w:pos="2410"/>
        </w:tabs>
        <w:rPr>
          <w:rFonts w:cs="Arial"/>
          <w:b/>
          <w:sz w:val="22"/>
          <w:szCs w:val="22"/>
          <w:lang w:val="en-US"/>
        </w:rPr>
      </w:pPr>
    </w:p>
    <w:p w14:paraId="6C3B638A" w14:textId="0FF539A4" w:rsidR="00C516BA" w:rsidRDefault="00C516BA" w:rsidP="00D5567B">
      <w:pPr>
        <w:tabs>
          <w:tab w:val="left" w:pos="2410"/>
        </w:tabs>
        <w:rPr>
          <w:rFonts w:cs="Arial"/>
          <w:b/>
          <w:sz w:val="22"/>
          <w:szCs w:val="22"/>
          <w:lang w:val="en-US"/>
        </w:rPr>
      </w:pPr>
    </w:p>
    <w:p w14:paraId="4DB0FF46" w14:textId="5E8D556E" w:rsidR="00C516BA" w:rsidRDefault="00C516BA" w:rsidP="00D5567B">
      <w:pPr>
        <w:tabs>
          <w:tab w:val="left" w:pos="2410"/>
        </w:tabs>
        <w:rPr>
          <w:rFonts w:cs="Arial"/>
          <w:b/>
          <w:sz w:val="22"/>
          <w:szCs w:val="22"/>
          <w:lang w:val="en-US"/>
        </w:rPr>
      </w:pPr>
    </w:p>
    <w:p w14:paraId="6F1345A2" w14:textId="22B5C36C" w:rsidR="00C516BA" w:rsidRDefault="00C516BA" w:rsidP="00D5567B">
      <w:pPr>
        <w:tabs>
          <w:tab w:val="left" w:pos="2410"/>
        </w:tabs>
        <w:rPr>
          <w:rFonts w:cs="Arial"/>
          <w:b/>
          <w:sz w:val="22"/>
          <w:szCs w:val="22"/>
          <w:lang w:val="en-US"/>
        </w:rPr>
      </w:pPr>
    </w:p>
    <w:p w14:paraId="3216D343" w14:textId="5585C7BC" w:rsidR="00C516BA" w:rsidRDefault="00C516BA" w:rsidP="00D5567B">
      <w:pPr>
        <w:tabs>
          <w:tab w:val="left" w:pos="2410"/>
        </w:tabs>
        <w:rPr>
          <w:rFonts w:cs="Arial"/>
          <w:b/>
          <w:sz w:val="22"/>
          <w:szCs w:val="22"/>
          <w:lang w:val="en-US"/>
        </w:rPr>
      </w:pPr>
    </w:p>
    <w:p w14:paraId="084C4AFF" w14:textId="795903CA" w:rsidR="00C516BA" w:rsidRDefault="00C516BA" w:rsidP="00D5567B">
      <w:pPr>
        <w:tabs>
          <w:tab w:val="left" w:pos="2410"/>
        </w:tabs>
        <w:rPr>
          <w:rFonts w:cs="Arial"/>
          <w:b/>
          <w:sz w:val="22"/>
          <w:szCs w:val="22"/>
          <w:lang w:val="en-US"/>
        </w:rPr>
      </w:pPr>
    </w:p>
    <w:p w14:paraId="66F3534B" w14:textId="52069082" w:rsidR="00C516BA" w:rsidRDefault="00C516BA" w:rsidP="00D5567B">
      <w:pPr>
        <w:tabs>
          <w:tab w:val="left" w:pos="2410"/>
        </w:tabs>
        <w:rPr>
          <w:rFonts w:cs="Arial"/>
          <w:b/>
          <w:sz w:val="22"/>
          <w:szCs w:val="22"/>
          <w:lang w:val="en-US"/>
        </w:rPr>
      </w:pPr>
    </w:p>
    <w:p w14:paraId="60E2A6CA" w14:textId="397FCF13" w:rsidR="00C516BA" w:rsidRDefault="00C516BA" w:rsidP="00D5567B">
      <w:pPr>
        <w:tabs>
          <w:tab w:val="left" w:pos="2410"/>
        </w:tabs>
        <w:rPr>
          <w:rFonts w:cs="Arial"/>
          <w:b/>
          <w:sz w:val="22"/>
          <w:szCs w:val="22"/>
          <w:lang w:val="en-US"/>
        </w:rPr>
      </w:pPr>
    </w:p>
    <w:p w14:paraId="7737F0C1" w14:textId="58BCAC7E" w:rsidR="00C516BA" w:rsidRDefault="00C516BA" w:rsidP="00D5567B">
      <w:pPr>
        <w:tabs>
          <w:tab w:val="left" w:pos="2410"/>
        </w:tabs>
        <w:rPr>
          <w:rFonts w:cs="Arial"/>
          <w:b/>
          <w:sz w:val="22"/>
          <w:szCs w:val="22"/>
          <w:lang w:val="en-US"/>
        </w:rPr>
      </w:pPr>
    </w:p>
    <w:p w14:paraId="59323AE8" w14:textId="77777777" w:rsidR="00C516BA" w:rsidRDefault="00C516BA" w:rsidP="00D5567B">
      <w:pPr>
        <w:tabs>
          <w:tab w:val="left" w:pos="2410"/>
        </w:tabs>
        <w:rPr>
          <w:rFonts w:cs="Arial"/>
          <w:b/>
          <w:sz w:val="22"/>
          <w:szCs w:val="22"/>
          <w:lang w:val="en-US"/>
        </w:rPr>
      </w:pPr>
    </w:p>
    <w:p w14:paraId="44C30897" w14:textId="2F335E9A" w:rsidR="00C516BA" w:rsidRDefault="00C516BA" w:rsidP="00D5567B">
      <w:pPr>
        <w:tabs>
          <w:tab w:val="left" w:pos="2410"/>
        </w:tabs>
        <w:rPr>
          <w:rFonts w:cs="Arial"/>
          <w:b/>
          <w:sz w:val="22"/>
          <w:szCs w:val="22"/>
          <w:lang w:val="en-US"/>
        </w:rPr>
      </w:pPr>
    </w:p>
    <w:p w14:paraId="60C0FAD5" w14:textId="77777777" w:rsidR="00C516BA" w:rsidRPr="0056415E" w:rsidRDefault="00C516BA" w:rsidP="00D5567B">
      <w:pPr>
        <w:tabs>
          <w:tab w:val="left" w:pos="2410"/>
        </w:tabs>
        <w:rPr>
          <w:rFonts w:cs="Arial"/>
          <w:b/>
          <w:sz w:val="22"/>
          <w:szCs w:val="22"/>
          <w:lang w:val="en-US"/>
        </w:rPr>
      </w:pPr>
    </w:p>
    <w:p w14:paraId="69ADAA76" w14:textId="77777777" w:rsidR="00D5567B" w:rsidRPr="0056415E" w:rsidRDefault="00D5567B" w:rsidP="00257F20">
      <w:pPr>
        <w:pBdr>
          <w:bottom w:val="single" w:sz="4" w:space="1" w:color="auto"/>
        </w:pBdr>
        <w:tabs>
          <w:tab w:val="left" w:pos="2410"/>
        </w:tabs>
        <w:rPr>
          <w:rFonts w:cs="Arial"/>
          <w:b/>
          <w:sz w:val="22"/>
          <w:szCs w:val="22"/>
          <w:lang w:val="en-US"/>
        </w:rPr>
      </w:pPr>
    </w:p>
    <w:p w14:paraId="403BB3D7" w14:textId="2966D95E" w:rsidR="00677CBC" w:rsidRPr="00AF4128" w:rsidRDefault="00677CBC" w:rsidP="00257F20">
      <w:pPr>
        <w:pBdr>
          <w:bottom w:val="single" w:sz="4" w:space="1" w:color="auto"/>
        </w:pBdr>
        <w:tabs>
          <w:tab w:val="left" w:pos="2410"/>
        </w:tabs>
        <w:rPr>
          <w:rFonts w:cs="Arial"/>
          <w:b/>
        </w:rPr>
      </w:pPr>
      <w:r w:rsidRPr="00AF4128">
        <w:rPr>
          <w:b/>
          <w:lang w:val="en-US"/>
        </w:rPr>
        <w:t xml:space="preserve">ANNEX 2. </w:t>
      </w:r>
      <w:r w:rsidRPr="00AF4128">
        <w:rPr>
          <w:b/>
        </w:rPr>
        <w:t>LIST OF MEMBERS OF THE COLLABORATING TEAM</w:t>
      </w:r>
    </w:p>
    <w:p w14:paraId="4D6F126D" w14:textId="77777777" w:rsidR="00677CBC" w:rsidRDefault="00677CBC" w:rsidP="00257F20">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2291"/>
        <w:gridCol w:w="1818"/>
      </w:tblGrid>
      <w:tr w:rsidR="005126C3" w:rsidRPr="009A49A9" w14:paraId="11A7D92B" w14:textId="77777777" w:rsidTr="005126C3">
        <w:trPr>
          <w:trHeight w:val="567"/>
        </w:trPr>
        <w:tc>
          <w:tcPr>
            <w:tcW w:w="43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22B8D7" w14:textId="77777777" w:rsidR="005126C3" w:rsidRPr="009A49A9" w:rsidRDefault="005126C3" w:rsidP="00257F20">
            <w:pPr>
              <w:jc w:val="center"/>
              <w:rPr>
                <w:rFonts w:cs="Arial"/>
                <w:b/>
                <w:sz w:val="22"/>
                <w:szCs w:val="22"/>
              </w:rPr>
            </w:pPr>
            <w:r>
              <w:rPr>
                <w:b/>
                <w:sz w:val="22"/>
              </w:rPr>
              <w:t>COLLABORATORS</w:t>
            </w:r>
          </w:p>
        </w:tc>
        <w:tc>
          <w:tcPr>
            <w:tcW w:w="23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9D066" w14:textId="77777777" w:rsidR="005126C3" w:rsidRPr="009A49A9" w:rsidRDefault="005126C3" w:rsidP="00257F20">
            <w:pPr>
              <w:jc w:val="center"/>
              <w:rPr>
                <w:rFonts w:cs="Arial"/>
                <w:b/>
                <w:sz w:val="22"/>
                <w:szCs w:val="22"/>
              </w:rPr>
            </w:pPr>
            <w:r>
              <w:rPr>
                <w:b/>
                <w:sz w:val="22"/>
              </w:rPr>
              <w:t>SERVICE</w:t>
            </w:r>
          </w:p>
        </w:tc>
        <w:tc>
          <w:tcPr>
            <w:tcW w:w="18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5C86AF" w14:textId="77777777" w:rsidR="005126C3" w:rsidRPr="009A49A9" w:rsidRDefault="005126C3" w:rsidP="00257F20">
            <w:pPr>
              <w:jc w:val="center"/>
              <w:rPr>
                <w:rFonts w:cs="Arial"/>
                <w:b/>
                <w:sz w:val="22"/>
                <w:szCs w:val="22"/>
              </w:rPr>
            </w:pPr>
            <w:r>
              <w:rPr>
                <w:b/>
                <w:sz w:val="22"/>
              </w:rPr>
              <w:t>National ID No. (DNI)</w:t>
            </w:r>
          </w:p>
        </w:tc>
      </w:tr>
      <w:tr w:rsidR="005126C3" w:rsidRPr="009A49A9" w14:paraId="108B4C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082E"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799DCA70"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2319" w14:textId="77777777" w:rsidR="005126C3" w:rsidRPr="009A49A9" w:rsidRDefault="005126C3" w:rsidP="00257F20">
            <w:pPr>
              <w:rPr>
                <w:rFonts w:cs="Arial"/>
                <w:sz w:val="22"/>
                <w:szCs w:val="22"/>
              </w:rPr>
            </w:pPr>
          </w:p>
        </w:tc>
      </w:tr>
      <w:tr w:rsidR="005126C3" w:rsidRPr="009A49A9" w14:paraId="6A0CC32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692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3FE06DC"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E0AA" w14:textId="77777777" w:rsidR="005126C3" w:rsidRPr="009A49A9" w:rsidRDefault="005126C3" w:rsidP="00257F20">
            <w:pPr>
              <w:rPr>
                <w:rFonts w:cs="Arial"/>
                <w:sz w:val="22"/>
                <w:szCs w:val="22"/>
              </w:rPr>
            </w:pPr>
          </w:p>
        </w:tc>
      </w:tr>
      <w:tr w:rsidR="005126C3" w:rsidRPr="009A49A9" w14:paraId="4B447A5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AB5C"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FC28E44"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6FC4" w14:textId="77777777" w:rsidR="005126C3" w:rsidRPr="009A49A9" w:rsidRDefault="005126C3" w:rsidP="00257F20">
            <w:pPr>
              <w:rPr>
                <w:rFonts w:cs="Arial"/>
                <w:sz w:val="22"/>
                <w:szCs w:val="22"/>
              </w:rPr>
            </w:pPr>
          </w:p>
        </w:tc>
      </w:tr>
      <w:tr w:rsidR="005126C3" w:rsidRPr="009A49A9" w14:paraId="1A3C8599"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F23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14560251"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9FF6" w14:textId="77777777" w:rsidR="005126C3" w:rsidRPr="009A49A9" w:rsidRDefault="005126C3" w:rsidP="00257F20">
            <w:pPr>
              <w:rPr>
                <w:rFonts w:cs="Arial"/>
                <w:sz w:val="22"/>
                <w:szCs w:val="22"/>
              </w:rPr>
            </w:pPr>
          </w:p>
        </w:tc>
      </w:tr>
      <w:tr w:rsidR="005126C3" w:rsidRPr="009A49A9" w14:paraId="297F470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0145"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5E380DE"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A575" w14:textId="77777777" w:rsidR="005126C3" w:rsidRPr="009A49A9" w:rsidRDefault="005126C3" w:rsidP="00257F20">
            <w:pPr>
              <w:rPr>
                <w:rFonts w:cs="Arial"/>
                <w:sz w:val="22"/>
                <w:szCs w:val="22"/>
              </w:rPr>
            </w:pPr>
          </w:p>
        </w:tc>
      </w:tr>
      <w:tr w:rsidR="005126C3" w:rsidRPr="009A49A9" w14:paraId="53C5C9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BDDA"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2CE11EE6"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3B10" w14:textId="77777777" w:rsidR="005126C3" w:rsidRPr="009A49A9" w:rsidRDefault="005126C3" w:rsidP="00257F20">
            <w:pPr>
              <w:rPr>
                <w:rFonts w:cs="Arial"/>
                <w:sz w:val="22"/>
                <w:szCs w:val="22"/>
              </w:rPr>
            </w:pPr>
          </w:p>
        </w:tc>
      </w:tr>
      <w:tr w:rsidR="005126C3" w:rsidRPr="009A49A9" w14:paraId="7B8537E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E0D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0669282"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643C" w14:textId="77777777" w:rsidR="005126C3" w:rsidRPr="009A49A9" w:rsidRDefault="005126C3" w:rsidP="00257F20">
            <w:pPr>
              <w:rPr>
                <w:rFonts w:cs="Arial"/>
                <w:sz w:val="22"/>
                <w:szCs w:val="22"/>
              </w:rPr>
            </w:pPr>
          </w:p>
        </w:tc>
      </w:tr>
    </w:tbl>
    <w:p w14:paraId="40BF48AD" w14:textId="77777777" w:rsidR="00677CBC" w:rsidRPr="00592804" w:rsidRDefault="00677CBC" w:rsidP="00257F20">
      <w:pPr>
        <w:rPr>
          <w:rFonts w:cs="Arial"/>
          <w:sz w:val="18"/>
          <w:szCs w:val="18"/>
        </w:rPr>
      </w:pPr>
    </w:p>
    <w:p w14:paraId="0553FD14" w14:textId="33BC018B" w:rsidR="00677CBC" w:rsidRPr="00592804" w:rsidRDefault="00677CBC" w:rsidP="00257F20">
      <w:pPr>
        <w:tabs>
          <w:tab w:val="left" w:pos="2410"/>
        </w:tabs>
        <w:jc w:val="both"/>
        <w:rPr>
          <w:rFonts w:cs="Arial"/>
          <w:color w:val="FF0000"/>
          <w:sz w:val="18"/>
          <w:szCs w:val="18"/>
        </w:rPr>
      </w:pPr>
      <w:r>
        <w:rPr>
          <w:b/>
          <w:color w:val="FF0000"/>
          <w:sz w:val="18"/>
        </w:rPr>
        <w:t>(*) In order to receive financial remuneration for work done in the study, it is necessary to appear as a collaborator on this list and to be personnel contracted by HULP or FIBHULP.</w:t>
      </w:r>
    </w:p>
    <w:p w14:paraId="02208EC8" w14:textId="42846CBB" w:rsidR="003E1DF9" w:rsidRDefault="003E1DF9" w:rsidP="00257F20">
      <w:pPr>
        <w:tabs>
          <w:tab w:val="left" w:pos="2410"/>
        </w:tabs>
        <w:rPr>
          <w:rFonts w:cs="Arial"/>
          <w:color w:val="FF0000"/>
          <w:sz w:val="16"/>
          <w:szCs w:val="16"/>
        </w:rPr>
      </w:pPr>
    </w:p>
    <w:p w14:paraId="6D4C206B" w14:textId="76D52234" w:rsidR="00096B73" w:rsidRDefault="00096B73" w:rsidP="00257F20">
      <w:pPr>
        <w:tabs>
          <w:tab w:val="left" w:pos="2410"/>
        </w:tabs>
        <w:rPr>
          <w:rFonts w:cs="Arial"/>
          <w:color w:val="FF0000"/>
          <w:sz w:val="16"/>
          <w:szCs w:val="16"/>
        </w:rPr>
      </w:pPr>
    </w:p>
    <w:p w14:paraId="698E12F5" w14:textId="26DBBCEC" w:rsidR="00096B73" w:rsidRDefault="00096B73" w:rsidP="00257F20">
      <w:pPr>
        <w:tabs>
          <w:tab w:val="left" w:pos="2410"/>
        </w:tabs>
        <w:rPr>
          <w:rFonts w:cs="Arial"/>
          <w:color w:val="FF0000"/>
          <w:sz w:val="16"/>
          <w:szCs w:val="16"/>
        </w:rPr>
      </w:pPr>
    </w:p>
    <w:p w14:paraId="5DF7C828" w14:textId="77777777" w:rsidR="00096B73" w:rsidRDefault="00096B73" w:rsidP="00257F20">
      <w:pPr>
        <w:tabs>
          <w:tab w:val="left" w:pos="2410"/>
        </w:tabs>
        <w:rPr>
          <w:rFonts w:cs="Arial"/>
          <w:color w:val="FF0000"/>
          <w:sz w:val="16"/>
          <w:szCs w:val="16"/>
        </w:rPr>
      </w:pPr>
    </w:p>
    <w:p w14:paraId="5F484AD2" w14:textId="77777777" w:rsidR="00096B73" w:rsidRDefault="00096B73" w:rsidP="00257F20">
      <w:pPr>
        <w:tabs>
          <w:tab w:val="left" w:pos="2410"/>
        </w:tabs>
        <w:rPr>
          <w:rFonts w:cs="Arial"/>
          <w:color w:val="FF0000"/>
          <w:sz w:val="16"/>
          <w:szCs w:val="16"/>
        </w:rPr>
      </w:pPr>
    </w:p>
    <w:p w14:paraId="5F6FCCF3" w14:textId="77777777" w:rsidR="00096B73" w:rsidRDefault="00096B73" w:rsidP="00257F20">
      <w:pPr>
        <w:tabs>
          <w:tab w:val="left" w:pos="2410"/>
        </w:tabs>
        <w:rPr>
          <w:rFonts w:cs="Arial"/>
          <w:color w:val="FF0000"/>
          <w:sz w:val="16"/>
          <w:szCs w:val="16"/>
        </w:rPr>
      </w:pPr>
    </w:p>
    <w:p w14:paraId="41F5C89E" w14:textId="77777777" w:rsidR="00096B73" w:rsidRDefault="00096B73" w:rsidP="00257F20">
      <w:pPr>
        <w:tabs>
          <w:tab w:val="left" w:pos="2410"/>
        </w:tabs>
        <w:rPr>
          <w:rFonts w:cs="Arial"/>
          <w:color w:val="FF0000"/>
          <w:sz w:val="16"/>
          <w:szCs w:val="16"/>
        </w:rPr>
      </w:pPr>
    </w:p>
    <w:p w14:paraId="46605219" w14:textId="77777777" w:rsidR="00096B73" w:rsidRDefault="00096B73" w:rsidP="00257F20">
      <w:pPr>
        <w:tabs>
          <w:tab w:val="left" w:pos="2410"/>
        </w:tabs>
        <w:rPr>
          <w:rFonts w:cs="Arial"/>
          <w:color w:val="FF0000"/>
          <w:sz w:val="16"/>
          <w:szCs w:val="16"/>
        </w:rPr>
      </w:pPr>
    </w:p>
    <w:p w14:paraId="4C4799A9" w14:textId="77777777" w:rsidR="00096B73" w:rsidRDefault="00096B73" w:rsidP="00257F20">
      <w:pPr>
        <w:tabs>
          <w:tab w:val="left" w:pos="2410"/>
        </w:tabs>
        <w:rPr>
          <w:rFonts w:cs="Arial"/>
          <w:color w:val="FF0000"/>
          <w:sz w:val="16"/>
          <w:szCs w:val="16"/>
        </w:rPr>
      </w:pPr>
    </w:p>
    <w:p w14:paraId="724DE779" w14:textId="77777777" w:rsidR="00096B73" w:rsidRDefault="00096B73" w:rsidP="00257F20">
      <w:pPr>
        <w:tabs>
          <w:tab w:val="left" w:pos="2410"/>
        </w:tabs>
        <w:rPr>
          <w:rFonts w:cs="Arial"/>
          <w:color w:val="FF0000"/>
          <w:sz w:val="16"/>
          <w:szCs w:val="16"/>
        </w:rPr>
      </w:pPr>
    </w:p>
    <w:p w14:paraId="16880D51" w14:textId="77777777" w:rsidR="00096B73" w:rsidRDefault="00096B73" w:rsidP="00257F20">
      <w:pPr>
        <w:tabs>
          <w:tab w:val="left" w:pos="2410"/>
        </w:tabs>
        <w:rPr>
          <w:rFonts w:cs="Arial"/>
          <w:color w:val="FF0000"/>
          <w:sz w:val="16"/>
          <w:szCs w:val="16"/>
        </w:rPr>
      </w:pPr>
    </w:p>
    <w:p w14:paraId="79AA0FA8" w14:textId="77777777" w:rsidR="00096B73" w:rsidRDefault="00096B73" w:rsidP="00257F20">
      <w:pPr>
        <w:tabs>
          <w:tab w:val="left" w:pos="2410"/>
        </w:tabs>
        <w:rPr>
          <w:rFonts w:cs="Arial"/>
          <w:color w:val="FF0000"/>
          <w:sz w:val="16"/>
          <w:szCs w:val="16"/>
        </w:rPr>
      </w:pPr>
    </w:p>
    <w:p w14:paraId="2ED9823F" w14:textId="77777777" w:rsidR="00096B73" w:rsidRDefault="00096B73" w:rsidP="00257F20">
      <w:pPr>
        <w:tabs>
          <w:tab w:val="left" w:pos="2410"/>
        </w:tabs>
        <w:rPr>
          <w:rFonts w:cs="Arial"/>
          <w:color w:val="FF0000"/>
          <w:sz w:val="16"/>
          <w:szCs w:val="16"/>
        </w:rPr>
      </w:pPr>
    </w:p>
    <w:p w14:paraId="5EF1D720" w14:textId="77777777" w:rsidR="00096B73" w:rsidRDefault="00096B73" w:rsidP="00257F20">
      <w:pPr>
        <w:tabs>
          <w:tab w:val="left" w:pos="2410"/>
        </w:tabs>
        <w:rPr>
          <w:rFonts w:cs="Arial"/>
          <w:color w:val="FF0000"/>
          <w:sz w:val="16"/>
          <w:szCs w:val="16"/>
        </w:rPr>
      </w:pPr>
    </w:p>
    <w:p w14:paraId="4CB9465C" w14:textId="77777777" w:rsidR="00096B73" w:rsidRDefault="00096B73" w:rsidP="00257F20">
      <w:pPr>
        <w:tabs>
          <w:tab w:val="left" w:pos="2410"/>
        </w:tabs>
        <w:rPr>
          <w:rFonts w:cs="Arial"/>
          <w:color w:val="FF0000"/>
          <w:sz w:val="16"/>
          <w:szCs w:val="16"/>
        </w:rPr>
      </w:pPr>
    </w:p>
    <w:p w14:paraId="5611C4DB" w14:textId="77777777" w:rsidR="00096B73" w:rsidRDefault="00096B73" w:rsidP="00257F20">
      <w:pPr>
        <w:tabs>
          <w:tab w:val="left" w:pos="2410"/>
        </w:tabs>
        <w:rPr>
          <w:rFonts w:cs="Arial"/>
          <w:color w:val="FF0000"/>
          <w:sz w:val="16"/>
          <w:szCs w:val="16"/>
        </w:rPr>
      </w:pPr>
    </w:p>
    <w:p w14:paraId="382D60B6" w14:textId="77777777" w:rsidR="00096B73" w:rsidRDefault="00096B73" w:rsidP="00257F20">
      <w:pPr>
        <w:tabs>
          <w:tab w:val="left" w:pos="2410"/>
        </w:tabs>
        <w:rPr>
          <w:rFonts w:cs="Arial"/>
          <w:color w:val="FF0000"/>
          <w:sz w:val="16"/>
          <w:szCs w:val="16"/>
        </w:rPr>
      </w:pPr>
    </w:p>
    <w:p w14:paraId="327D451A" w14:textId="77777777" w:rsidR="00096B73" w:rsidRDefault="00096B73" w:rsidP="00257F20">
      <w:pPr>
        <w:tabs>
          <w:tab w:val="left" w:pos="2410"/>
        </w:tabs>
        <w:rPr>
          <w:rFonts w:cs="Arial"/>
          <w:color w:val="FF0000"/>
          <w:sz w:val="16"/>
          <w:szCs w:val="16"/>
        </w:rPr>
      </w:pPr>
    </w:p>
    <w:p w14:paraId="10363B27" w14:textId="77777777" w:rsidR="00096B73" w:rsidRDefault="00096B73" w:rsidP="00257F20">
      <w:pPr>
        <w:tabs>
          <w:tab w:val="left" w:pos="2410"/>
        </w:tabs>
        <w:rPr>
          <w:rFonts w:cs="Arial"/>
          <w:color w:val="FF0000"/>
          <w:sz w:val="16"/>
          <w:szCs w:val="16"/>
        </w:rPr>
      </w:pPr>
    </w:p>
    <w:p w14:paraId="4EDA9CC7" w14:textId="77777777" w:rsidR="00096B73" w:rsidRDefault="00096B73" w:rsidP="00257F20">
      <w:pPr>
        <w:tabs>
          <w:tab w:val="left" w:pos="2410"/>
        </w:tabs>
        <w:rPr>
          <w:rFonts w:cs="Arial"/>
          <w:color w:val="FF0000"/>
          <w:sz w:val="16"/>
          <w:szCs w:val="16"/>
        </w:rPr>
      </w:pPr>
    </w:p>
    <w:p w14:paraId="2EB64CB3" w14:textId="77777777" w:rsidR="001A2998" w:rsidRPr="003E1DF9" w:rsidRDefault="001A2998" w:rsidP="00257F20">
      <w:pPr>
        <w:tabs>
          <w:tab w:val="left" w:pos="2410"/>
        </w:tabs>
        <w:rPr>
          <w:rFonts w:cs="Arial"/>
          <w:color w:val="FF0000"/>
          <w:sz w:val="16"/>
          <w:szCs w:val="16"/>
        </w:rPr>
      </w:pPr>
    </w:p>
    <w:sectPr w:rsidR="001A2998" w:rsidRPr="003E1DF9" w:rsidSect="00833D28">
      <w:headerReference w:type="default" r:id="rId14"/>
      <w:footerReference w:type="default" r:id="rId15"/>
      <w:pgSz w:w="11906" w:h="16838"/>
      <w:pgMar w:top="2552" w:right="1701" w:bottom="1560" w:left="1843"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ra Moral Alamo" w:date="2023-07-30T19:48:00Z" w:initials="SMA">
    <w:p w14:paraId="48C6E553" w14:textId="77777777" w:rsidR="002F3CDB" w:rsidRDefault="002F3CDB" w:rsidP="002F3CDB">
      <w:pPr>
        <w:pStyle w:val="Textocomentario"/>
      </w:pPr>
      <w:r>
        <w:rPr>
          <w:rStyle w:val="Refdecomentario"/>
        </w:rPr>
        <w:annotationRef/>
      </w:r>
      <w:r>
        <w:t xml:space="preserve">Complete this paragraph only if the </w:t>
      </w:r>
      <w:r>
        <w:rPr>
          <w:b/>
          <w:bCs/>
        </w:rPr>
        <w:t xml:space="preserve">SPONSOR </w:t>
      </w:r>
      <w:r>
        <w:t>signs the contract on his or her own behalf.</w:t>
      </w:r>
    </w:p>
  </w:comment>
  <w:comment w:id="2" w:author="Sara Moral Alamo" w:date="2023-07-30T19:49:00Z" w:initials="SMA">
    <w:p w14:paraId="00DE4FEC" w14:textId="7DBA279A" w:rsidR="002F3CDB" w:rsidRDefault="002F3CDB" w:rsidP="002F3CDB">
      <w:pPr>
        <w:pStyle w:val="Textocomentario"/>
      </w:pPr>
      <w:r>
        <w:rPr>
          <w:rStyle w:val="Refdecomentario"/>
        </w:rPr>
        <w:annotationRef/>
      </w:r>
      <w:r>
        <w:t>Complete this paragraph only if the</w:t>
      </w:r>
      <w:r>
        <w:rPr>
          <w:b/>
          <w:bCs/>
        </w:rPr>
        <w:t xml:space="preserve"> CRO</w:t>
      </w:r>
      <w:r>
        <w:t xml:space="preserve"> signs the contract in the name and on behalf of the </w:t>
      </w:r>
      <w:r>
        <w:rPr>
          <w:b/>
          <w:bCs/>
        </w:rPr>
        <w:t>SPONSOR</w:t>
      </w:r>
    </w:p>
  </w:comment>
  <w:comment w:id="3" w:author="Sara Moral Alamo" w:date="2023-07-30T19:50:00Z" w:initials="SMA">
    <w:p w14:paraId="54312AF9" w14:textId="77777777" w:rsidR="002F3CDB" w:rsidRDefault="002F3CDB" w:rsidP="002F3CDB">
      <w:pPr>
        <w:pStyle w:val="Textocomentario"/>
      </w:pPr>
      <w:r>
        <w:rPr>
          <w:rStyle w:val="Refdecomentario"/>
        </w:rPr>
        <w:annotationRef/>
      </w:r>
      <w:r>
        <w:t>Adjust according to the specific situation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C6E553" w15:done="0"/>
  <w15:commentEx w15:paraId="00DE4FEC" w15:done="0"/>
  <w15:commentEx w15:paraId="54312A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13D28" w16cex:dateUtc="2023-07-30T17:48:00Z"/>
  <w16cex:commentExtensible w16cex:durableId="28713D53" w16cex:dateUtc="2023-07-30T17:49:00Z"/>
  <w16cex:commentExtensible w16cex:durableId="28713D9B" w16cex:dateUtc="2023-07-30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C6E553" w16cid:durableId="28713D28"/>
  <w16cid:commentId w16cid:paraId="00DE4FEC" w16cid:durableId="28713D53"/>
  <w16cid:commentId w16cid:paraId="54312AF9" w16cid:durableId="28713D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ABA81" w14:textId="77777777" w:rsidR="002F3CDB" w:rsidRDefault="002F3CDB">
      <w:r>
        <w:separator/>
      </w:r>
    </w:p>
  </w:endnote>
  <w:endnote w:type="continuationSeparator" w:id="0">
    <w:p w14:paraId="555282C9" w14:textId="77777777" w:rsidR="002F3CDB" w:rsidRDefault="002F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B5529" w14:textId="620DBF06" w:rsidR="002F3CDB" w:rsidRPr="00790B14" w:rsidRDefault="002F3CDB" w:rsidP="00104B0C">
    <w:pPr>
      <w:tabs>
        <w:tab w:val="center" w:pos="4550"/>
        <w:tab w:val="left" w:pos="5818"/>
      </w:tabs>
      <w:ind w:right="260"/>
      <w:jc w:val="center"/>
      <w:rPr>
        <w:rFonts w:cs="Arial"/>
        <w:b/>
        <w:sz w:val="18"/>
        <w:szCs w:val="18"/>
      </w:rPr>
    </w:pPr>
    <w:r>
      <w:rPr>
        <w:b/>
        <w:sz w:val="18"/>
      </w:rPr>
      <w:t xml:space="preserve">Page </w:t>
    </w:r>
    <w:r w:rsidRPr="00790B14">
      <w:rPr>
        <w:rFonts w:cs="Arial"/>
        <w:b/>
        <w:sz w:val="18"/>
      </w:rPr>
      <w:fldChar w:fldCharType="begin"/>
    </w:r>
    <w:r w:rsidRPr="00790B14">
      <w:rPr>
        <w:rFonts w:cs="Arial"/>
        <w:b/>
        <w:sz w:val="18"/>
      </w:rPr>
      <w:instrText>PAGE   \* MERGEFORMAT</w:instrText>
    </w:r>
    <w:r w:rsidRPr="00790B14">
      <w:rPr>
        <w:rFonts w:cs="Arial"/>
        <w:b/>
        <w:sz w:val="18"/>
      </w:rPr>
      <w:fldChar w:fldCharType="separate"/>
    </w:r>
    <w:r w:rsidR="0000670B">
      <w:rPr>
        <w:rFonts w:cs="Arial"/>
        <w:b/>
        <w:noProof/>
        <w:sz w:val="18"/>
      </w:rPr>
      <w:t>18</w:t>
    </w:r>
    <w:r w:rsidRPr="00790B14">
      <w:rPr>
        <w:rFonts w:cs="Arial"/>
        <w:b/>
        <w:sz w:val="18"/>
      </w:rPr>
      <w:fldChar w:fldCharType="end"/>
    </w:r>
    <w:r>
      <w:rPr>
        <w:b/>
        <w:sz w:val="18"/>
      </w:rPr>
      <w:t xml:space="preserve"> | </w:t>
    </w:r>
    <w:r w:rsidRPr="00790B14">
      <w:rPr>
        <w:rFonts w:cs="Arial"/>
        <w:b/>
        <w:sz w:val="18"/>
      </w:rPr>
      <w:fldChar w:fldCharType="begin"/>
    </w:r>
    <w:r w:rsidRPr="00790B14">
      <w:rPr>
        <w:rFonts w:cs="Arial"/>
        <w:b/>
        <w:sz w:val="18"/>
      </w:rPr>
      <w:instrText>NUMPAGES  \* Arabic  \* MERGEFORMAT</w:instrText>
    </w:r>
    <w:r w:rsidRPr="00790B14">
      <w:rPr>
        <w:rFonts w:cs="Arial"/>
        <w:b/>
        <w:sz w:val="18"/>
      </w:rPr>
      <w:fldChar w:fldCharType="separate"/>
    </w:r>
    <w:r w:rsidR="0000670B">
      <w:rPr>
        <w:rFonts w:cs="Arial"/>
        <w:b/>
        <w:noProof/>
        <w:sz w:val="18"/>
      </w:rPr>
      <w:t>19</w:t>
    </w:r>
    <w:r w:rsidRPr="00790B14">
      <w:rPr>
        <w:rFonts w:cs="Arial"/>
        <w:b/>
        <w:sz w:val="18"/>
      </w:rPr>
      <w:fldChar w:fldCharType="end"/>
    </w:r>
  </w:p>
  <w:p w14:paraId="39EC49B4" w14:textId="7EA13B0A" w:rsidR="002F3CDB" w:rsidRDefault="002F3C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B5FF3" w14:textId="77777777" w:rsidR="002F3CDB" w:rsidRDefault="002F3CDB">
      <w:r>
        <w:separator/>
      </w:r>
    </w:p>
  </w:footnote>
  <w:footnote w:type="continuationSeparator" w:id="0">
    <w:p w14:paraId="4360013F" w14:textId="77777777" w:rsidR="002F3CDB" w:rsidRDefault="002F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0BEA" w14:textId="178CDD9F" w:rsidR="002F3CDB" w:rsidRDefault="002F3CDB" w:rsidP="002E3F2E">
    <w:pPr>
      <w:pStyle w:val="Encabezado"/>
      <w:rPr>
        <w:noProof/>
        <w:lang w:val="es-ES"/>
      </w:rPr>
    </w:pPr>
  </w:p>
  <w:p w14:paraId="056FABBC" w14:textId="01E58AB9" w:rsidR="002F3CDB" w:rsidRDefault="002F3CDB" w:rsidP="002E3F2E">
    <w:pPr>
      <w:pStyle w:val="Encabezado"/>
      <w:rPr>
        <w:noProof/>
      </w:rPr>
    </w:pPr>
    <w:r>
      <w:rPr>
        <w:noProof/>
        <w:lang w:val="es-ES"/>
      </w:rPr>
      <w:drawing>
        <wp:inline distT="0" distB="0" distL="0" distR="0" wp14:anchorId="1CEAC894" wp14:editId="50E67837">
          <wp:extent cx="3048000" cy="765175"/>
          <wp:effectExtent l="0" t="0" r="0" b="0"/>
          <wp:docPr id="47" name="Imagen 47"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724" cy="778662"/>
                  </a:xfrm>
                  <a:prstGeom prst="rect">
                    <a:avLst/>
                  </a:prstGeom>
                  <a:noFill/>
                  <a:ln>
                    <a:noFill/>
                  </a:ln>
                </pic:spPr>
              </pic:pic>
            </a:graphicData>
          </a:graphic>
        </wp:inline>
      </w:drawing>
    </w:r>
    <w:r>
      <w:t xml:space="preserve">                        </w:t>
    </w:r>
    <w:r>
      <w:rPr>
        <w:noProof/>
        <w:lang w:val="es-ES"/>
      </w:rPr>
      <w:drawing>
        <wp:inline distT="0" distB="0" distL="0" distR="0" wp14:anchorId="268894E5" wp14:editId="14D4B7D8">
          <wp:extent cx="1127651" cy="551935"/>
          <wp:effectExtent l="0" t="0" r="0" b="0"/>
          <wp:docPr id="48" name="Imagen 48"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396" cy="554747"/>
                  </a:xfrm>
                  <a:prstGeom prst="rect">
                    <a:avLst/>
                  </a:prstGeom>
                  <a:noFill/>
                  <a:ln>
                    <a:noFill/>
                  </a:ln>
                </pic:spPr>
              </pic:pic>
            </a:graphicData>
          </a:graphic>
        </wp:inline>
      </w:drawing>
    </w:r>
  </w:p>
  <w:p w14:paraId="5152F76F" w14:textId="3081A20A" w:rsidR="002F3CDB" w:rsidRDefault="0000670B" w:rsidP="002E3F2E">
    <w:pPr>
      <w:pStyle w:val="Encabezado"/>
    </w:pPr>
    <w:r>
      <w:pict w14:anchorId="342953D3">
        <v:rect id="_x0000_i1025" style="width:418.1pt;height:1pt;mso-position-vertical:absolute" o:hralign="center" o:hrstd="t" o:hrnoshade="t" o:hr="t" fillcolor="#a0a0a0" stroked="f"/>
      </w:pict>
    </w:r>
    <w:r w:rsidR="002F3CD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CA9"/>
    <w:multiLevelType w:val="hybridMultilevel"/>
    <w:tmpl w:val="7E10CEE4"/>
    <w:lvl w:ilvl="0" w:tplc="71509DCE">
      <w:numFmt w:val="bullet"/>
      <w:lvlText w:val="-"/>
      <w:lvlJc w:val="left"/>
      <w:pPr>
        <w:ind w:left="1058" w:hanging="360"/>
      </w:pPr>
      <w:rPr>
        <w:rFonts w:ascii="Arial" w:eastAsia="Times New Roman" w:hAnsi="Arial" w:cs="Aria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04D4A6C"/>
    <w:multiLevelType w:val="multilevel"/>
    <w:tmpl w:val="A5DED9C6"/>
    <w:lvl w:ilvl="0">
      <w:start w:val="2"/>
      <w:numFmt w:val="decimal"/>
      <w:lvlText w:val="%1."/>
      <w:lvlJc w:val="left"/>
      <w:pPr>
        <w:ind w:left="360" w:hanging="360"/>
      </w:pPr>
      <w:rPr>
        <w:rFonts w:hint="default"/>
        <w:b w:val="0"/>
        <w:u w:val="none"/>
      </w:rPr>
    </w:lvl>
    <w:lvl w:ilvl="1">
      <w:start w:val="2"/>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 w15:restartNumberingAfterBreak="0">
    <w:nsid w:val="03FC1BC4"/>
    <w:multiLevelType w:val="multilevel"/>
    <w:tmpl w:val="B88E9180"/>
    <w:lvl w:ilvl="0">
      <w:start w:val="11"/>
      <w:numFmt w:val="decimal"/>
      <w:lvlText w:val="%1"/>
      <w:lvlJc w:val="left"/>
      <w:pPr>
        <w:ind w:left="420" w:hanging="420"/>
      </w:pPr>
      <w:rPr>
        <w:rFonts w:cs="Times New Roman" w:hint="default"/>
        <w:b w:val="0"/>
        <w:u w:val="none"/>
      </w:rPr>
    </w:lvl>
    <w:lvl w:ilvl="1">
      <w:start w:val="1"/>
      <w:numFmt w:val="decimal"/>
      <w:lvlText w:val="%1.%2"/>
      <w:lvlJc w:val="left"/>
      <w:pPr>
        <w:ind w:left="420" w:hanging="4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none"/>
      </w:rPr>
    </w:lvl>
    <w:lvl w:ilvl="5">
      <w:start w:val="1"/>
      <w:numFmt w:val="decimal"/>
      <w:lvlText w:val="%1.%2.%3.%4.%5.%6"/>
      <w:lvlJc w:val="left"/>
      <w:pPr>
        <w:ind w:left="1080" w:hanging="1080"/>
      </w:pPr>
      <w:rPr>
        <w:rFonts w:cs="Times New Roman" w:hint="default"/>
        <w:b w:val="0"/>
        <w:u w:val="none"/>
      </w:rPr>
    </w:lvl>
    <w:lvl w:ilvl="6">
      <w:start w:val="1"/>
      <w:numFmt w:val="decimal"/>
      <w:lvlText w:val="%1.%2.%3.%4.%5.%6.%7"/>
      <w:lvlJc w:val="left"/>
      <w:pPr>
        <w:ind w:left="1440" w:hanging="1440"/>
      </w:pPr>
      <w:rPr>
        <w:rFonts w:cs="Times New Roman" w:hint="default"/>
        <w:b w:val="0"/>
        <w:u w:val="none"/>
      </w:rPr>
    </w:lvl>
    <w:lvl w:ilvl="7">
      <w:start w:val="1"/>
      <w:numFmt w:val="decimal"/>
      <w:lvlText w:val="%1.%2.%3.%4.%5.%6.%7.%8"/>
      <w:lvlJc w:val="left"/>
      <w:pPr>
        <w:ind w:left="1440" w:hanging="1440"/>
      </w:pPr>
      <w:rPr>
        <w:rFonts w:cs="Times New Roman" w:hint="default"/>
        <w:b w:val="0"/>
        <w:u w:val="none"/>
      </w:rPr>
    </w:lvl>
    <w:lvl w:ilvl="8">
      <w:start w:val="1"/>
      <w:numFmt w:val="decimal"/>
      <w:lvlText w:val="%1.%2.%3.%4.%5.%6.%7.%8.%9"/>
      <w:lvlJc w:val="left"/>
      <w:pPr>
        <w:ind w:left="1800" w:hanging="1800"/>
      </w:pPr>
      <w:rPr>
        <w:rFonts w:cs="Times New Roman" w:hint="default"/>
        <w:b w:val="0"/>
        <w:u w:val="none"/>
      </w:rPr>
    </w:lvl>
  </w:abstractNum>
  <w:abstractNum w:abstractNumId="3" w15:restartNumberingAfterBreak="0">
    <w:nsid w:val="04461AB6"/>
    <w:multiLevelType w:val="hybridMultilevel"/>
    <w:tmpl w:val="9A1CA9E2"/>
    <w:lvl w:ilvl="0" w:tplc="BCA23878">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5" w15:restartNumberingAfterBreak="0">
    <w:nsid w:val="05AD75B0"/>
    <w:multiLevelType w:val="multilevel"/>
    <w:tmpl w:val="785615A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7"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2783DE0"/>
    <w:multiLevelType w:val="hybridMultilevel"/>
    <w:tmpl w:val="EA94D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864E84"/>
    <w:multiLevelType w:val="multilevel"/>
    <w:tmpl w:val="B5A4004A"/>
    <w:lvl w:ilvl="0">
      <w:start w:val="7"/>
      <w:numFmt w:val="decimal"/>
      <w:lvlText w:val="%1."/>
      <w:lvlJc w:val="left"/>
      <w:pPr>
        <w:ind w:left="360" w:hanging="360"/>
      </w:pPr>
      <w:rPr>
        <w:rFonts w:cs="Times New Roman" w:hint="default"/>
        <w:b w:val="0"/>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0" w15:restartNumberingAfterBreak="0">
    <w:nsid w:val="17B476E7"/>
    <w:multiLevelType w:val="multilevel"/>
    <w:tmpl w:val="38F6BDA8"/>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8117CC4"/>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2" w15:restartNumberingAfterBreak="0">
    <w:nsid w:val="1BFE05E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3"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4" w15:restartNumberingAfterBreak="0">
    <w:nsid w:val="2072651F"/>
    <w:multiLevelType w:val="multilevel"/>
    <w:tmpl w:val="9F5E6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07848E2"/>
    <w:multiLevelType w:val="multilevel"/>
    <w:tmpl w:val="BA92E18A"/>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3E0E88"/>
    <w:multiLevelType w:val="multilevel"/>
    <w:tmpl w:val="75D04DF8"/>
    <w:lvl w:ilvl="0">
      <w:start w:val="10"/>
      <w:numFmt w:val="decimal"/>
      <w:lvlText w:val="%1."/>
      <w:lvlJc w:val="left"/>
      <w:pPr>
        <w:ind w:left="480" w:hanging="480"/>
      </w:pPr>
      <w:rPr>
        <w:rFonts w:cs="Times New Roman" w:hint="default"/>
      </w:rPr>
    </w:lvl>
    <w:lvl w:ilvl="1">
      <w:start w:val="2"/>
      <w:numFmt w:val="decimal"/>
      <w:lvlText w:val="%1.%2."/>
      <w:lvlJc w:val="left"/>
      <w:pPr>
        <w:ind w:left="900" w:hanging="720"/>
      </w:pPr>
      <w:rPr>
        <w:rFonts w:cs="Times New Roman" w:hint="default"/>
        <w:b/>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8" w15:restartNumberingAfterBreak="0">
    <w:nsid w:val="301C6657"/>
    <w:multiLevelType w:val="multilevel"/>
    <w:tmpl w:val="A69C37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8A0470"/>
    <w:multiLevelType w:val="multilevel"/>
    <w:tmpl w:val="9D7C15DA"/>
    <w:lvl w:ilvl="0">
      <w:start w:val="10"/>
      <w:numFmt w:val="decimal"/>
      <w:lvlText w:val="%1."/>
      <w:lvlJc w:val="left"/>
      <w:pPr>
        <w:ind w:left="480" w:hanging="480"/>
      </w:pPr>
      <w:rPr>
        <w:rFonts w:cs="Times New Roman" w:hint="default"/>
        <w:b w:val="0"/>
        <w:u w:val="non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none"/>
      </w:rPr>
    </w:lvl>
    <w:lvl w:ilvl="5">
      <w:start w:val="1"/>
      <w:numFmt w:val="decimal"/>
      <w:lvlText w:val="%1.%2.%3.%4.%5.%6."/>
      <w:lvlJc w:val="left"/>
      <w:pPr>
        <w:ind w:left="1440" w:hanging="1440"/>
      </w:pPr>
      <w:rPr>
        <w:rFonts w:cs="Times New Roman" w:hint="default"/>
        <w:b w:val="0"/>
        <w:u w:val="none"/>
      </w:rPr>
    </w:lvl>
    <w:lvl w:ilvl="6">
      <w:start w:val="1"/>
      <w:numFmt w:val="decimal"/>
      <w:lvlText w:val="%1.%2.%3.%4.%5.%6.%7."/>
      <w:lvlJc w:val="left"/>
      <w:pPr>
        <w:ind w:left="1440" w:hanging="1440"/>
      </w:pPr>
      <w:rPr>
        <w:rFonts w:cs="Times New Roman" w:hint="default"/>
        <w:b w:val="0"/>
        <w:u w:val="none"/>
      </w:rPr>
    </w:lvl>
    <w:lvl w:ilvl="7">
      <w:start w:val="1"/>
      <w:numFmt w:val="decimal"/>
      <w:lvlText w:val="%1.%2.%3.%4.%5.%6.%7.%8."/>
      <w:lvlJc w:val="left"/>
      <w:pPr>
        <w:ind w:left="1800" w:hanging="1800"/>
      </w:pPr>
      <w:rPr>
        <w:rFonts w:cs="Times New Roman" w:hint="default"/>
        <w:b w:val="0"/>
        <w:u w:val="none"/>
      </w:rPr>
    </w:lvl>
    <w:lvl w:ilvl="8">
      <w:start w:val="1"/>
      <w:numFmt w:val="decimal"/>
      <w:lvlText w:val="%1.%2.%3.%4.%5.%6.%7.%8.%9."/>
      <w:lvlJc w:val="left"/>
      <w:pPr>
        <w:ind w:left="1800" w:hanging="1800"/>
      </w:pPr>
      <w:rPr>
        <w:rFonts w:cs="Times New Roman" w:hint="default"/>
        <w:b w:val="0"/>
        <w:u w:val="none"/>
      </w:rPr>
    </w:lvl>
  </w:abstractNum>
  <w:abstractNum w:abstractNumId="20" w15:restartNumberingAfterBreak="0">
    <w:nsid w:val="39313B23"/>
    <w:multiLevelType w:val="hybridMultilevel"/>
    <w:tmpl w:val="F7EA9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D71562C"/>
    <w:multiLevelType w:val="hybridMultilevel"/>
    <w:tmpl w:val="5440A2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2F5645"/>
    <w:multiLevelType w:val="multilevel"/>
    <w:tmpl w:val="2A80E6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3931FF"/>
    <w:multiLevelType w:val="multilevel"/>
    <w:tmpl w:val="9D3A2B9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8D56450"/>
    <w:multiLevelType w:val="multilevel"/>
    <w:tmpl w:val="A2D8C72C"/>
    <w:lvl w:ilvl="0">
      <w:start w:val="7"/>
      <w:numFmt w:val="decimal"/>
      <w:lvlText w:val="%1."/>
      <w:lvlJc w:val="left"/>
      <w:pPr>
        <w:ind w:left="360" w:hanging="360"/>
      </w:pPr>
      <w:rPr>
        <w:rFonts w:hint="default"/>
        <w:b/>
        <w:u w:val="single"/>
      </w:rPr>
    </w:lvl>
    <w:lvl w:ilvl="1">
      <w:start w:val="4"/>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25" w15:restartNumberingAfterBreak="0">
    <w:nsid w:val="4BF8272B"/>
    <w:multiLevelType w:val="hybridMultilevel"/>
    <w:tmpl w:val="BBDC7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237E1C"/>
    <w:multiLevelType w:val="multilevel"/>
    <w:tmpl w:val="500C4414"/>
    <w:lvl w:ilvl="0">
      <w:start w:val="8"/>
      <w:numFmt w:val="decimal"/>
      <w:lvlText w:val="%1."/>
      <w:lvlJc w:val="left"/>
      <w:pPr>
        <w:ind w:left="360" w:hanging="360"/>
      </w:pPr>
      <w:rPr>
        <w:rFonts w:cs="Times New Roman" w:hint="default"/>
        <w:b w:val="0"/>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7" w15:restartNumberingAfterBreak="0">
    <w:nsid w:val="52205641"/>
    <w:multiLevelType w:val="multilevel"/>
    <w:tmpl w:val="2BB88F9A"/>
    <w:lvl w:ilvl="0">
      <w:start w:val="7"/>
      <w:numFmt w:val="decimal"/>
      <w:lvlText w:val="%1."/>
      <w:lvlJc w:val="left"/>
      <w:pPr>
        <w:ind w:left="360" w:hanging="360"/>
      </w:pPr>
      <w:rPr>
        <w:rFonts w:cs="Times New Roman" w:hint="default"/>
        <w:b w:val="0"/>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15:restartNumberingAfterBreak="0">
    <w:nsid w:val="538C6E9B"/>
    <w:multiLevelType w:val="multilevel"/>
    <w:tmpl w:val="F472426A"/>
    <w:lvl w:ilvl="0">
      <w:start w:val="6"/>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u w:val="single"/>
      </w:rPr>
    </w:lvl>
    <w:lvl w:ilvl="3">
      <w:start w:val="1"/>
      <w:numFmt w:val="decimal"/>
      <w:lvlText w:val="%1.%2.%3.%4."/>
      <w:lvlJc w:val="left"/>
      <w:pPr>
        <w:ind w:left="1080" w:hanging="1080"/>
      </w:pPr>
      <w:rPr>
        <w:rFonts w:cs="Times New Roman" w:hint="default"/>
        <w:b/>
        <w:u w:val="singl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440" w:hanging="144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1800" w:hanging="1800"/>
      </w:pPr>
      <w:rPr>
        <w:rFonts w:cs="Times New Roman" w:hint="default"/>
        <w:b/>
        <w:u w:val="single"/>
      </w:rPr>
    </w:lvl>
  </w:abstractNum>
  <w:abstractNum w:abstractNumId="29"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0" w15:restartNumberingAfterBreak="0">
    <w:nsid w:val="58A217E1"/>
    <w:multiLevelType w:val="multilevel"/>
    <w:tmpl w:val="9F34F9AE"/>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9AF5871"/>
    <w:multiLevelType w:val="hybridMultilevel"/>
    <w:tmpl w:val="4C523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5261A9"/>
    <w:multiLevelType w:val="hybridMultilevel"/>
    <w:tmpl w:val="E826A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7B71E1"/>
    <w:multiLevelType w:val="multilevel"/>
    <w:tmpl w:val="8E002FCC"/>
    <w:lvl w:ilvl="0">
      <w:start w:val="2"/>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4" w15:restartNumberingAfterBreak="0">
    <w:nsid w:val="621E6F02"/>
    <w:multiLevelType w:val="hybridMultilevel"/>
    <w:tmpl w:val="9E0A8A4E"/>
    <w:lvl w:ilvl="0" w:tplc="408214F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4A051B"/>
    <w:multiLevelType w:val="multilevel"/>
    <w:tmpl w:val="3B70A6B6"/>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3393CD6"/>
    <w:multiLevelType w:val="multilevel"/>
    <w:tmpl w:val="1CE0268E"/>
    <w:lvl w:ilvl="0">
      <w:start w:val="8"/>
      <w:numFmt w:val="decimal"/>
      <w:lvlText w:val="%1."/>
      <w:lvlJc w:val="left"/>
      <w:pPr>
        <w:ind w:left="360" w:hanging="360"/>
      </w:pPr>
      <w:rPr>
        <w:rFonts w:cs="Times New Roman" w:hint="default"/>
        <w:b w:val="0"/>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7" w15:restartNumberingAfterBreak="0">
    <w:nsid w:val="6A2E329C"/>
    <w:multiLevelType w:val="hybridMultilevel"/>
    <w:tmpl w:val="66125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E9A54A0"/>
    <w:multiLevelType w:val="multilevel"/>
    <w:tmpl w:val="517A113C"/>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3A958CF"/>
    <w:multiLevelType w:val="hybridMultilevel"/>
    <w:tmpl w:val="6CB830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7BF77308"/>
    <w:multiLevelType w:val="hybridMultilevel"/>
    <w:tmpl w:val="D4D6AE06"/>
    <w:lvl w:ilvl="0" w:tplc="5F14EAE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2"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13"/>
  </w:num>
  <w:num w:numId="2">
    <w:abstractNumId w:val="4"/>
  </w:num>
  <w:num w:numId="3">
    <w:abstractNumId w:val="6"/>
  </w:num>
  <w:num w:numId="4">
    <w:abstractNumId w:val="14"/>
  </w:num>
  <w:num w:numId="5">
    <w:abstractNumId w:val="22"/>
  </w:num>
  <w:num w:numId="6">
    <w:abstractNumId w:val="41"/>
  </w:num>
  <w:num w:numId="7">
    <w:abstractNumId w:val="7"/>
  </w:num>
  <w:num w:numId="8">
    <w:abstractNumId w:val="0"/>
  </w:num>
  <w:num w:numId="9">
    <w:abstractNumId w:val="18"/>
  </w:num>
  <w:num w:numId="10">
    <w:abstractNumId w:val="29"/>
  </w:num>
  <w:num w:numId="11">
    <w:abstractNumId w:val="42"/>
  </w:num>
  <w:num w:numId="12">
    <w:abstractNumId w:val="16"/>
  </w:num>
  <w:num w:numId="13">
    <w:abstractNumId w:val="24"/>
  </w:num>
  <w:num w:numId="14">
    <w:abstractNumId w:val="33"/>
  </w:num>
  <w:num w:numId="1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 w:numId="18">
    <w:abstractNumId w:val="25"/>
  </w:num>
  <w:num w:numId="19">
    <w:abstractNumId w:val="39"/>
  </w:num>
  <w:num w:numId="20">
    <w:abstractNumId w:val="12"/>
  </w:num>
  <w:num w:numId="21">
    <w:abstractNumId w:val="20"/>
  </w:num>
  <w:num w:numId="22">
    <w:abstractNumId w:val="31"/>
  </w:num>
  <w:num w:numId="23">
    <w:abstractNumId w:val="40"/>
  </w:num>
  <w:num w:numId="24">
    <w:abstractNumId w:val="21"/>
  </w:num>
  <w:num w:numId="25">
    <w:abstractNumId w:val="34"/>
  </w:num>
  <w:num w:numId="26">
    <w:abstractNumId w:val="32"/>
  </w:num>
  <w:num w:numId="27">
    <w:abstractNumId w:val="31"/>
  </w:num>
  <w:num w:numId="28">
    <w:abstractNumId w:val="8"/>
  </w:num>
  <w:num w:numId="29">
    <w:abstractNumId w:val="28"/>
  </w:num>
  <w:num w:numId="30">
    <w:abstractNumId w:val="26"/>
  </w:num>
  <w:num w:numId="31">
    <w:abstractNumId w:val="23"/>
  </w:num>
  <w:num w:numId="32">
    <w:abstractNumId w:val="15"/>
  </w:num>
  <w:num w:numId="33">
    <w:abstractNumId w:val="17"/>
  </w:num>
  <w:num w:numId="34">
    <w:abstractNumId w:val="30"/>
  </w:num>
  <w:num w:numId="35">
    <w:abstractNumId w:val="5"/>
  </w:num>
  <w:num w:numId="36">
    <w:abstractNumId w:val="2"/>
  </w:num>
  <w:num w:numId="37">
    <w:abstractNumId w:val="3"/>
  </w:num>
  <w:num w:numId="38">
    <w:abstractNumId w:val="37"/>
  </w:num>
  <w:num w:numId="39">
    <w:abstractNumId w:val="9"/>
  </w:num>
  <w:num w:numId="40">
    <w:abstractNumId w:val="36"/>
  </w:num>
  <w:num w:numId="41">
    <w:abstractNumId w:val="35"/>
  </w:num>
  <w:num w:numId="42">
    <w:abstractNumId w:val="27"/>
  </w:num>
  <w:num w:numId="43">
    <w:abstractNumId w:val="10"/>
  </w:num>
  <w:num w:numId="44">
    <w:abstractNumId w:val="38"/>
  </w:num>
  <w:num w:numId="45">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 Moral Alamo">
    <w15:presenceInfo w15:providerId="Windows Live" w15:userId="71fb6d7e24955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ED"/>
    <w:rsid w:val="00002581"/>
    <w:rsid w:val="00003551"/>
    <w:rsid w:val="000035E9"/>
    <w:rsid w:val="000053AA"/>
    <w:rsid w:val="00005C6D"/>
    <w:rsid w:val="0000670B"/>
    <w:rsid w:val="0001096D"/>
    <w:rsid w:val="000119E8"/>
    <w:rsid w:val="000178B7"/>
    <w:rsid w:val="00017F15"/>
    <w:rsid w:val="00026909"/>
    <w:rsid w:val="000274DE"/>
    <w:rsid w:val="00033F9F"/>
    <w:rsid w:val="000401B2"/>
    <w:rsid w:val="000404D1"/>
    <w:rsid w:val="0004590D"/>
    <w:rsid w:val="00046CC9"/>
    <w:rsid w:val="000554FF"/>
    <w:rsid w:val="0006392F"/>
    <w:rsid w:val="00071C29"/>
    <w:rsid w:val="0008051C"/>
    <w:rsid w:val="00084B78"/>
    <w:rsid w:val="00086A38"/>
    <w:rsid w:val="000877AD"/>
    <w:rsid w:val="000907BC"/>
    <w:rsid w:val="00091F7F"/>
    <w:rsid w:val="00093DEF"/>
    <w:rsid w:val="00095006"/>
    <w:rsid w:val="00096B73"/>
    <w:rsid w:val="00097D1C"/>
    <w:rsid w:val="000A17AE"/>
    <w:rsid w:val="000A54E9"/>
    <w:rsid w:val="000B1B33"/>
    <w:rsid w:val="000B5CD1"/>
    <w:rsid w:val="000B6380"/>
    <w:rsid w:val="000B7C11"/>
    <w:rsid w:val="000C1C79"/>
    <w:rsid w:val="000C1C88"/>
    <w:rsid w:val="000C2C33"/>
    <w:rsid w:val="000C3DD1"/>
    <w:rsid w:val="000C44B3"/>
    <w:rsid w:val="000C516C"/>
    <w:rsid w:val="000C5220"/>
    <w:rsid w:val="000C599B"/>
    <w:rsid w:val="000C740A"/>
    <w:rsid w:val="000C7DAE"/>
    <w:rsid w:val="000D2F64"/>
    <w:rsid w:val="000D375B"/>
    <w:rsid w:val="000D5180"/>
    <w:rsid w:val="000E0C09"/>
    <w:rsid w:val="000E2568"/>
    <w:rsid w:val="000E2603"/>
    <w:rsid w:val="000E65C8"/>
    <w:rsid w:val="000F0284"/>
    <w:rsid w:val="000F1132"/>
    <w:rsid w:val="000F5F84"/>
    <w:rsid w:val="001011BB"/>
    <w:rsid w:val="00102214"/>
    <w:rsid w:val="0010353D"/>
    <w:rsid w:val="00104127"/>
    <w:rsid w:val="00104B0C"/>
    <w:rsid w:val="00107CB4"/>
    <w:rsid w:val="001136E1"/>
    <w:rsid w:val="001138D5"/>
    <w:rsid w:val="001147CB"/>
    <w:rsid w:val="001203C0"/>
    <w:rsid w:val="001216E7"/>
    <w:rsid w:val="00123703"/>
    <w:rsid w:val="00127F67"/>
    <w:rsid w:val="00130C48"/>
    <w:rsid w:val="00132387"/>
    <w:rsid w:val="001331C5"/>
    <w:rsid w:val="001365C1"/>
    <w:rsid w:val="001408EF"/>
    <w:rsid w:val="00142952"/>
    <w:rsid w:val="00144C5F"/>
    <w:rsid w:val="00153201"/>
    <w:rsid w:val="00154417"/>
    <w:rsid w:val="00156745"/>
    <w:rsid w:val="00157113"/>
    <w:rsid w:val="00162839"/>
    <w:rsid w:val="0016352F"/>
    <w:rsid w:val="00165065"/>
    <w:rsid w:val="00165861"/>
    <w:rsid w:val="001720A5"/>
    <w:rsid w:val="0017250A"/>
    <w:rsid w:val="00175F79"/>
    <w:rsid w:val="001772E9"/>
    <w:rsid w:val="00181AA3"/>
    <w:rsid w:val="001852E4"/>
    <w:rsid w:val="0018646B"/>
    <w:rsid w:val="00187A32"/>
    <w:rsid w:val="001940C6"/>
    <w:rsid w:val="001A058A"/>
    <w:rsid w:val="001A2998"/>
    <w:rsid w:val="001A2BA2"/>
    <w:rsid w:val="001A30D8"/>
    <w:rsid w:val="001A6A41"/>
    <w:rsid w:val="001B08B6"/>
    <w:rsid w:val="001B5C3D"/>
    <w:rsid w:val="001C0638"/>
    <w:rsid w:val="001C38E5"/>
    <w:rsid w:val="001C77B8"/>
    <w:rsid w:val="001C786D"/>
    <w:rsid w:val="001D4D5B"/>
    <w:rsid w:val="001D5002"/>
    <w:rsid w:val="001D62A4"/>
    <w:rsid w:val="001E1D09"/>
    <w:rsid w:val="001E1DAC"/>
    <w:rsid w:val="001E2286"/>
    <w:rsid w:val="001E24D5"/>
    <w:rsid w:val="001E3D80"/>
    <w:rsid w:val="001E3FE4"/>
    <w:rsid w:val="001E44C8"/>
    <w:rsid w:val="001F2472"/>
    <w:rsid w:val="001F4443"/>
    <w:rsid w:val="001F70B2"/>
    <w:rsid w:val="002001E2"/>
    <w:rsid w:val="002016B4"/>
    <w:rsid w:val="00201F35"/>
    <w:rsid w:val="002047EF"/>
    <w:rsid w:val="00212D1D"/>
    <w:rsid w:val="0021592B"/>
    <w:rsid w:val="00215CA9"/>
    <w:rsid w:val="00224211"/>
    <w:rsid w:val="0023223E"/>
    <w:rsid w:val="002439BE"/>
    <w:rsid w:val="002466A9"/>
    <w:rsid w:val="002506BF"/>
    <w:rsid w:val="00250FE7"/>
    <w:rsid w:val="0025355D"/>
    <w:rsid w:val="002551B9"/>
    <w:rsid w:val="002575E5"/>
    <w:rsid w:val="00257F20"/>
    <w:rsid w:val="00264AEE"/>
    <w:rsid w:val="00265850"/>
    <w:rsid w:val="00266934"/>
    <w:rsid w:val="00267C4A"/>
    <w:rsid w:val="002700B7"/>
    <w:rsid w:val="0027370B"/>
    <w:rsid w:val="00275506"/>
    <w:rsid w:val="002755F2"/>
    <w:rsid w:val="00277417"/>
    <w:rsid w:val="002867A0"/>
    <w:rsid w:val="00286CA8"/>
    <w:rsid w:val="002A4DCB"/>
    <w:rsid w:val="002B14B9"/>
    <w:rsid w:val="002B3400"/>
    <w:rsid w:val="002B438F"/>
    <w:rsid w:val="002B69A8"/>
    <w:rsid w:val="002C1842"/>
    <w:rsid w:val="002C5EC3"/>
    <w:rsid w:val="002C78F6"/>
    <w:rsid w:val="002D49D3"/>
    <w:rsid w:val="002D70F0"/>
    <w:rsid w:val="002D7BE3"/>
    <w:rsid w:val="002E046E"/>
    <w:rsid w:val="002E3F2E"/>
    <w:rsid w:val="002E6EE6"/>
    <w:rsid w:val="002E77CA"/>
    <w:rsid w:val="002F00C4"/>
    <w:rsid w:val="002F3085"/>
    <w:rsid w:val="002F3CDB"/>
    <w:rsid w:val="002F3FE6"/>
    <w:rsid w:val="002F4F8D"/>
    <w:rsid w:val="002F5285"/>
    <w:rsid w:val="002F79B1"/>
    <w:rsid w:val="003006A8"/>
    <w:rsid w:val="003011B5"/>
    <w:rsid w:val="003049B4"/>
    <w:rsid w:val="00306F94"/>
    <w:rsid w:val="00310F0D"/>
    <w:rsid w:val="00310F8D"/>
    <w:rsid w:val="003114BB"/>
    <w:rsid w:val="00312495"/>
    <w:rsid w:val="003157C1"/>
    <w:rsid w:val="00316AFD"/>
    <w:rsid w:val="00320C6B"/>
    <w:rsid w:val="00321410"/>
    <w:rsid w:val="003245DD"/>
    <w:rsid w:val="00326045"/>
    <w:rsid w:val="00326885"/>
    <w:rsid w:val="00326A8D"/>
    <w:rsid w:val="00332A52"/>
    <w:rsid w:val="003335C9"/>
    <w:rsid w:val="00340A4B"/>
    <w:rsid w:val="00346431"/>
    <w:rsid w:val="0035177F"/>
    <w:rsid w:val="00354F0B"/>
    <w:rsid w:val="0035525F"/>
    <w:rsid w:val="0036297F"/>
    <w:rsid w:val="003648CB"/>
    <w:rsid w:val="00364ED5"/>
    <w:rsid w:val="003668F9"/>
    <w:rsid w:val="003740D6"/>
    <w:rsid w:val="0037445B"/>
    <w:rsid w:val="00376030"/>
    <w:rsid w:val="00377EEA"/>
    <w:rsid w:val="00382945"/>
    <w:rsid w:val="0038497B"/>
    <w:rsid w:val="00385B71"/>
    <w:rsid w:val="003875D1"/>
    <w:rsid w:val="003876C8"/>
    <w:rsid w:val="003910CB"/>
    <w:rsid w:val="00393839"/>
    <w:rsid w:val="003A1962"/>
    <w:rsid w:val="003A381C"/>
    <w:rsid w:val="003A4E61"/>
    <w:rsid w:val="003A65BF"/>
    <w:rsid w:val="003A77A7"/>
    <w:rsid w:val="003B11BF"/>
    <w:rsid w:val="003B3193"/>
    <w:rsid w:val="003C129C"/>
    <w:rsid w:val="003C17F9"/>
    <w:rsid w:val="003D45E9"/>
    <w:rsid w:val="003D4C8E"/>
    <w:rsid w:val="003D59DB"/>
    <w:rsid w:val="003E1DF9"/>
    <w:rsid w:val="003E6305"/>
    <w:rsid w:val="003F0DFC"/>
    <w:rsid w:val="003F3D97"/>
    <w:rsid w:val="003F7080"/>
    <w:rsid w:val="00400141"/>
    <w:rsid w:val="00406377"/>
    <w:rsid w:val="00415B92"/>
    <w:rsid w:val="004176B0"/>
    <w:rsid w:val="0042282E"/>
    <w:rsid w:val="0042405E"/>
    <w:rsid w:val="004256A5"/>
    <w:rsid w:val="004427F4"/>
    <w:rsid w:val="00443997"/>
    <w:rsid w:val="0044570E"/>
    <w:rsid w:val="00452D27"/>
    <w:rsid w:val="0045328F"/>
    <w:rsid w:val="004534A9"/>
    <w:rsid w:val="00454869"/>
    <w:rsid w:val="0046011F"/>
    <w:rsid w:val="004629A4"/>
    <w:rsid w:val="004639A3"/>
    <w:rsid w:val="00466159"/>
    <w:rsid w:val="00466342"/>
    <w:rsid w:val="00470995"/>
    <w:rsid w:val="00472B6A"/>
    <w:rsid w:val="00472B82"/>
    <w:rsid w:val="00476CA9"/>
    <w:rsid w:val="004806B0"/>
    <w:rsid w:val="00486465"/>
    <w:rsid w:val="0049416E"/>
    <w:rsid w:val="0049571C"/>
    <w:rsid w:val="00496272"/>
    <w:rsid w:val="004A2BD8"/>
    <w:rsid w:val="004A60E7"/>
    <w:rsid w:val="004A6699"/>
    <w:rsid w:val="004B1483"/>
    <w:rsid w:val="004B187B"/>
    <w:rsid w:val="004B3573"/>
    <w:rsid w:val="004B39FB"/>
    <w:rsid w:val="004B443E"/>
    <w:rsid w:val="004B5932"/>
    <w:rsid w:val="004C2D5C"/>
    <w:rsid w:val="004C4A38"/>
    <w:rsid w:val="004D6AA4"/>
    <w:rsid w:val="004D6E32"/>
    <w:rsid w:val="004E62C9"/>
    <w:rsid w:val="004F3FDE"/>
    <w:rsid w:val="004F4F02"/>
    <w:rsid w:val="004F7CD7"/>
    <w:rsid w:val="00501193"/>
    <w:rsid w:val="0050687C"/>
    <w:rsid w:val="00510BCC"/>
    <w:rsid w:val="005126C3"/>
    <w:rsid w:val="0051380E"/>
    <w:rsid w:val="00514493"/>
    <w:rsid w:val="00514944"/>
    <w:rsid w:val="0052129A"/>
    <w:rsid w:val="005220D3"/>
    <w:rsid w:val="005229FD"/>
    <w:rsid w:val="00522D01"/>
    <w:rsid w:val="00524CA0"/>
    <w:rsid w:val="00525193"/>
    <w:rsid w:val="00525F8E"/>
    <w:rsid w:val="00532E39"/>
    <w:rsid w:val="005362EB"/>
    <w:rsid w:val="00536791"/>
    <w:rsid w:val="00537E82"/>
    <w:rsid w:val="005460A5"/>
    <w:rsid w:val="0054736B"/>
    <w:rsid w:val="005528C9"/>
    <w:rsid w:val="005639CC"/>
    <w:rsid w:val="0056415E"/>
    <w:rsid w:val="00567014"/>
    <w:rsid w:val="00567C3E"/>
    <w:rsid w:val="00574031"/>
    <w:rsid w:val="00574496"/>
    <w:rsid w:val="0057671F"/>
    <w:rsid w:val="005805D5"/>
    <w:rsid w:val="00580E61"/>
    <w:rsid w:val="00583B4F"/>
    <w:rsid w:val="00584D11"/>
    <w:rsid w:val="005900DA"/>
    <w:rsid w:val="005918D1"/>
    <w:rsid w:val="00592804"/>
    <w:rsid w:val="00595A04"/>
    <w:rsid w:val="00597B79"/>
    <w:rsid w:val="005A141E"/>
    <w:rsid w:val="005B31BA"/>
    <w:rsid w:val="005B50BC"/>
    <w:rsid w:val="005B639A"/>
    <w:rsid w:val="005C0212"/>
    <w:rsid w:val="005C0214"/>
    <w:rsid w:val="005C4624"/>
    <w:rsid w:val="005C4E49"/>
    <w:rsid w:val="005C5D2E"/>
    <w:rsid w:val="005C6A9B"/>
    <w:rsid w:val="005D4A00"/>
    <w:rsid w:val="005D66BF"/>
    <w:rsid w:val="005E088C"/>
    <w:rsid w:val="005E14B7"/>
    <w:rsid w:val="005E1897"/>
    <w:rsid w:val="005E5198"/>
    <w:rsid w:val="005E5AD6"/>
    <w:rsid w:val="005E5ECB"/>
    <w:rsid w:val="005E5FD8"/>
    <w:rsid w:val="005F2595"/>
    <w:rsid w:val="005F3392"/>
    <w:rsid w:val="005F3D63"/>
    <w:rsid w:val="0060660D"/>
    <w:rsid w:val="00611355"/>
    <w:rsid w:val="00612D49"/>
    <w:rsid w:val="006203B2"/>
    <w:rsid w:val="00625E1A"/>
    <w:rsid w:val="00626029"/>
    <w:rsid w:val="00626181"/>
    <w:rsid w:val="0062622E"/>
    <w:rsid w:val="0062680F"/>
    <w:rsid w:val="00627738"/>
    <w:rsid w:val="00627B44"/>
    <w:rsid w:val="00627E01"/>
    <w:rsid w:val="0063631C"/>
    <w:rsid w:val="006378C1"/>
    <w:rsid w:val="00640F16"/>
    <w:rsid w:val="006423EE"/>
    <w:rsid w:val="0064793F"/>
    <w:rsid w:val="00647F01"/>
    <w:rsid w:val="00651096"/>
    <w:rsid w:val="00652AC2"/>
    <w:rsid w:val="00653B3E"/>
    <w:rsid w:val="00662E5C"/>
    <w:rsid w:val="0066495E"/>
    <w:rsid w:val="00665649"/>
    <w:rsid w:val="00666CEB"/>
    <w:rsid w:val="00666D4C"/>
    <w:rsid w:val="00670F6C"/>
    <w:rsid w:val="00673A50"/>
    <w:rsid w:val="00673D73"/>
    <w:rsid w:val="00674C72"/>
    <w:rsid w:val="006768B1"/>
    <w:rsid w:val="00676E05"/>
    <w:rsid w:val="00676F29"/>
    <w:rsid w:val="00677CBC"/>
    <w:rsid w:val="006854E2"/>
    <w:rsid w:val="00690B5F"/>
    <w:rsid w:val="0069117E"/>
    <w:rsid w:val="00691743"/>
    <w:rsid w:val="00691811"/>
    <w:rsid w:val="00691A40"/>
    <w:rsid w:val="00692798"/>
    <w:rsid w:val="00692A9B"/>
    <w:rsid w:val="00695157"/>
    <w:rsid w:val="006951EF"/>
    <w:rsid w:val="00697335"/>
    <w:rsid w:val="006973E8"/>
    <w:rsid w:val="006A0D39"/>
    <w:rsid w:val="006A1241"/>
    <w:rsid w:val="006A17C8"/>
    <w:rsid w:val="006A1C29"/>
    <w:rsid w:val="006A2D66"/>
    <w:rsid w:val="006A5374"/>
    <w:rsid w:val="006B0FE2"/>
    <w:rsid w:val="006B468D"/>
    <w:rsid w:val="006B79DE"/>
    <w:rsid w:val="006C1891"/>
    <w:rsid w:val="006C4A19"/>
    <w:rsid w:val="006C4AD6"/>
    <w:rsid w:val="006C6547"/>
    <w:rsid w:val="006D4B58"/>
    <w:rsid w:val="006D6FD2"/>
    <w:rsid w:val="006D71BF"/>
    <w:rsid w:val="006D7F1D"/>
    <w:rsid w:val="006E00ED"/>
    <w:rsid w:val="006E0DA5"/>
    <w:rsid w:val="006E6D6D"/>
    <w:rsid w:val="006F2503"/>
    <w:rsid w:val="006F4C51"/>
    <w:rsid w:val="006F5724"/>
    <w:rsid w:val="006F6173"/>
    <w:rsid w:val="006F645B"/>
    <w:rsid w:val="007021B8"/>
    <w:rsid w:val="007045CF"/>
    <w:rsid w:val="00712651"/>
    <w:rsid w:val="00712D16"/>
    <w:rsid w:val="007134FD"/>
    <w:rsid w:val="007160D3"/>
    <w:rsid w:val="00722295"/>
    <w:rsid w:val="007277B6"/>
    <w:rsid w:val="00727CF8"/>
    <w:rsid w:val="00732829"/>
    <w:rsid w:val="0073452C"/>
    <w:rsid w:val="007377B4"/>
    <w:rsid w:val="00737C12"/>
    <w:rsid w:val="00741054"/>
    <w:rsid w:val="007411E2"/>
    <w:rsid w:val="00743000"/>
    <w:rsid w:val="00745FE5"/>
    <w:rsid w:val="00753509"/>
    <w:rsid w:val="007535D5"/>
    <w:rsid w:val="00754047"/>
    <w:rsid w:val="007621C3"/>
    <w:rsid w:val="0077288A"/>
    <w:rsid w:val="00773545"/>
    <w:rsid w:val="00773B75"/>
    <w:rsid w:val="00774FEA"/>
    <w:rsid w:val="0077534F"/>
    <w:rsid w:val="007808B7"/>
    <w:rsid w:val="0078174B"/>
    <w:rsid w:val="007818AD"/>
    <w:rsid w:val="00781E12"/>
    <w:rsid w:val="00783F45"/>
    <w:rsid w:val="007868FB"/>
    <w:rsid w:val="007875C2"/>
    <w:rsid w:val="00790041"/>
    <w:rsid w:val="00790B14"/>
    <w:rsid w:val="007915F2"/>
    <w:rsid w:val="00793C51"/>
    <w:rsid w:val="00797F68"/>
    <w:rsid w:val="007A0DB8"/>
    <w:rsid w:val="007A4E31"/>
    <w:rsid w:val="007A5497"/>
    <w:rsid w:val="007B3878"/>
    <w:rsid w:val="007B5592"/>
    <w:rsid w:val="007C0C7A"/>
    <w:rsid w:val="007C5D04"/>
    <w:rsid w:val="007D358C"/>
    <w:rsid w:val="007D3BDD"/>
    <w:rsid w:val="007D48C6"/>
    <w:rsid w:val="007D5235"/>
    <w:rsid w:val="007D5B49"/>
    <w:rsid w:val="007D6475"/>
    <w:rsid w:val="007D66EE"/>
    <w:rsid w:val="007D7F77"/>
    <w:rsid w:val="007E36F1"/>
    <w:rsid w:val="007F06E9"/>
    <w:rsid w:val="007F3F5B"/>
    <w:rsid w:val="007F5032"/>
    <w:rsid w:val="007F68FB"/>
    <w:rsid w:val="00800799"/>
    <w:rsid w:val="00806DE8"/>
    <w:rsid w:val="0081190C"/>
    <w:rsid w:val="0081192E"/>
    <w:rsid w:val="008134E9"/>
    <w:rsid w:val="00824C16"/>
    <w:rsid w:val="008259E2"/>
    <w:rsid w:val="008277A8"/>
    <w:rsid w:val="00827B07"/>
    <w:rsid w:val="00831A58"/>
    <w:rsid w:val="00833D28"/>
    <w:rsid w:val="00836222"/>
    <w:rsid w:val="00840D7C"/>
    <w:rsid w:val="00840F1F"/>
    <w:rsid w:val="0084209E"/>
    <w:rsid w:val="008441CC"/>
    <w:rsid w:val="00844B2B"/>
    <w:rsid w:val="00844F27"/>
    <w:rsid w:val="00846DB6"/>
    <w:rsid w:val="00850930"/>
    <w:rsid w:val="00852664"/>
    <w:rsid w:val="0085347C"/>
    <w:rsid w:val="00853F54"/>
    <w:rsid w:val="00855894"/>
    <w:rsid w:val="00855B98"/>
    <w:rsid w:val="00856B39"/>
    <w:rsid w:val="008573ED"/>
    <w:rsid w:val="008605BA"/>
    <w:rsid w:val="008671C7"/>
    <w:rsid w:val="00870159"/>
    <w:rsid w:val="00871A7F"/>
    <w:rsid w:val="00880BCC"/>
    <w:rsid w:val="008817B5"/>
    <w:rsid w:val="008851F7"/>
    <w:rsid w:val="008925EB"/>
    <w:rsid w:val="00892B02"/>
    <w:rsid w:val="00893787"/>
    <w:rsid w:val="00894408"/>
    <w:rsid w:val="008A06C8"/>
    <w:rsid w:val="008A2FB6"/>
    <w:rsid w:val="008A5654"/>
    <w:rsid w:val="008A7FB6"/>
    <w:rsid w:val="008B0E81"/>
    <w:rsid w:val="008B2BBC"/>
    <w:rsid w:val="008B4775"/>
    <w:rsid w:val="008C6BF3"/>
    <w:rsid w:val="008D1A80"/>
    <w:rsid w:val="008D1CB2"/>
    <w:rsid w:val="008D33AB"/>
    <w:rsid w:val="008D4106"/>
    <w:rsid w:val="008D71DB"/>
    <w:rsid w:val="008E45B5"/>
    <w:rsid w:val="008E499F"/>
    <w:rsid w:val="008F0FF2"/>
    <w:rsid w:val="008F2A6B"/>
    <w:rsid w:val="008F59EA"/>
    <w:rsid w:val="009025F8"/>
    <w:rsid w:val="00903D0F"/>
    <w:rsid w:val="00907EF3"/>
    <w:rsid w:val="009104C7"/>
    <w:rsid w:val="00914551"/>
    <w:rsid w:val="0091555B"/>
    <w:rsid w:val="009155B2"/>
    <w:rsid w:val="00920182"/>
    <w:rsid w:val="00920F06"/>
    <w:rsid w:val="00922C0B"/>
    <w:rsid w:val="009241D6"/>
    <w:rsid w:val="009322AB"/>
    <w:rsid w:val="00933962"/>
    <w:rsid w:val="0093412A"/>
    <w:rsid w:val="00935F0E"/>
    <w:rsid w:val="00936260"/>
    <w:rsid w:val="00937503"/>
    <w:rsid w:val="0094043F"/>
    <w:rsid w:val="00941DCD"/>
    <w:rsid w:val="009442F5"/>
    <w:rsid w:val="00944E17"/>
    <w:rsid w:val="00945EA0"/>
    <w:rsid w:val="009475B9"/>
    <w:rsid w:val="00947DA9"/>
    <w:rsid w:val="00951151"/>
    <w:rsid w:val="00951B3F"/>
    <w:rsid w:val="00956A1D"/>
    <w:rsid w:val="00956FB0"/>
    <w:rsid w:val="009613A1"/>
    <w:rsid w:val="009624DD"/>
    <w:rsid w:val="009626D8"/>
    <w:rsid w:val="009635CD"/>
    <w:rsid w:val="00965B71"/>
    <w:rsid w:val="00966189"/>
    <w:rsid w:val="00971C52"/>
    <w:rsid w:val="00974C51"/>
    <w:rsid w:val="00976A15"/>
    <w:rsid w:val="00981133"/>
    <w:rsid w:val="00981994"/>
    <w:rsid w:val="00984D82"/>
    <w:rsid w:val="00985C1B"/>
    <w:rsid w:val="009900CD"/>
    <w:rsid w:val="00997D7A"/>
    <w:rsid w:val="009A0DD7"/>
    <w:rsid w:val="009A2C73"/>
    <w:rsid w:val="009A309F"/>
    <w:rsid w:val="009A4579"/>
    <w:rsid w:val="009A49A9"/>
    <w:rsid w:val="009A4C4B"/>
    <w:rsid w:val="009A5778"/>
    <w:rsid w:val="009A79B6"/>
    <w:rsid w:val="009B45D3"/>
    <w:rsid w:val="009B5BA8"/>
    <w:rsid w:val="009B64A6"/>
    <w:rsid w:val="009B703B"/>
    <w:rsid w:val="009C04C6"/>
    <w:rsid w:val="009C0FCD"/>
    <w:rsid w:val="009C5681"/>
    <w:rsid w:val="009E02AB"/>
    <w:rsid w:val="009E0DFA"/>
    <w:rsid w:val="009E129D"/>
    <w:rsid w:val="009E3819"/>
    <w:rsid w:val="009E46AA"/>
    <w:rsid w:val="009E553C"/>
    <w:rsid w:val="009F2B64"/>
    <w:rsid w:val="009F38C6"/>
    <w:rsid w:val="009F5EA9"/>
    <w:rsid w:val="009F6620"/>
    <w:rsid w:val="00A0051B"/>
    <w:rsid w:val="00A00C2A"/>
    <w:rsid w:val="00A01689"/>
    <w:rsid w:val="00A01F6F"/>
    <w:rsid w:val="00A04C1F"/>
    <w:rsid w:val="00A05A5D"/>
    <w:rsid w:val="00A06B72"/>
    <w:rsid w:val="00A06BC4"/>
    <w:rsid w:val="00A108CB"/>
    <w:rsid w:val="00A164A1"/>
    <w:rsid w:val="00A16CE2"/>
    <w:rsid w:val="00A1729B"/>
    <w:rsid w:val="00A176D9"/>
    <w:rsid w:val="00A17EF9"/>
    <w:rsid w:val="00A22CA1"/>
    <w:rsid w:val="00A24092"/>
    <w:rsid w:val="00A25D30"/>
    <w:rsid w:val="00A3082D"/>
    <w:rsid w:val="00A3095F"/>
    <w:rsid w:val="00A3110A"/>
    <w:rsid w:val="00A318C2"/>
    <w:rsid w:val="00A32542"/>
    <w:rsid w:val="00A34763"/>
    <w:rsid w:val="00A34BFC"/>
    <w:rsid w:val="00A35964"/>
    <w:rsid w:val="00A37D4B"/>
    <w:rsid w:val="00A4012A"/>
    <w:rsid w:val="00A40B6E"/>
    <w:rsid w:val="00A44323"/>
    <w:rsid w:val="00A45870"/>
    <w:rsid w:val="00A45AEF"/>
    <w:rsid w:val="00A518EC"/>
    <w:rsid w:val="00A65154"/>
    <w:rsid w:val="00A67A81"/>
    <w:rsid w:val="00A70808"/>
    <w:rsid w:val="00A72E2E"/>
    <w:rsid w:val="00A76209"/>
    <w:rsid w:val="00A801B7"/>
    <w:rsid w:val="00A85C06"/>
    <w:rsid w:val="00A90909"/>
    <w:rsid w:val="00A9528D"/>
    <w:rsid w:val="00AA289C"/>
    <w:rsid w:val="00AA28C2"/>
    <w:rsid w:val="00AB1D6F"/>
    <w:rsid w:val="00AB40AB"/>
    <w:rsid w:val="00AB4791"/>
    <w:rsid w:val="00AC3E37"/>
    <w:rsid w:val="00AC3F1B"/>
    <w:rsid w:val="00AC5172"/>
    <w:rsid w:val="00AC66DB"/>
    <w:rsid w:val="00AC755E"/>
    <w:rsid w:val="00AC7FDB"/>
    <w:rsid w:val="00AD2871"/>
    <w:rsid w:val="00AD5C01"/>
    <w:rsid w:val="00AD60FA"/>
    <w:rsid w:val="00AD6BFC"/>
    <w:rsid w:val="00AF10F2"/>
    <w:rsid w:val="00AF232C"/>
    <w:rsid w:val="00AF4128"/>
    <w:rsid w:val="00AF7B3B"/>
    <w:rsid w:val="00AF7B63"/>
    <w:rsid w:val="00B01310"/>
    <w:rsid w:val="00B077BF"/>
    <w:rsid w:val="00B07D16"/>
    <w:rsid w:val="00B100C2"/>
    <w:rsid w:val="00B13794"/>
    <w:rsid w:val="00B14F23"/>
    <w:rsid w:val="00B3204C"/>
    <w:rsid w:val="00B328C4"/>
    <w:rsid w:val="00B33D45"/>
    <w:rsid w:val="00B3538B"/>
    <w:rsid w:val="00B53BAE"/>
    <w:rsid w:val="00B569B1"/>
    <w:rsid w:val="00B62453"/>
    <w:rsid w:val="00B668FF"/>
    <w:rsid w:val="00B67294"/>
    <w:rsid w:val="00B72D2B"/>
    <w:rsid w:val="00B75B8D"/>
    <w:rsid w:val="00B80B51"/>
    <w:rsid w:val="00B80D43"/>
    <w:rsid w:val="00B80F42"/>
    <w:rsid w:val="00B842A4"/>
    <w:rsid w:val="00B84335"/>
    <w:rsid w:val="00B87F9F"/>
    <w:rsid w:val="00B92F8B"/>
    <w:rsid w:val="00B93FE7"/>
    <w:rsid w:val="00B9646B"/>
    <w:rsid w:val="00B9736A"/>
    <w:rsid w:val="00BA058A"/>
    <w:rsid w:val="00BA1C97"/>
    <w:rsid w:val="00BB4852"/>
    <w:rsid w:val="00BB6613"/>
    <w:rsid w:val="00BC2B94"/>
    <w:rsid w:val="00BC34AE"/>
    <w:rsid w:val="00BC495F"/>
    <w:rsid w:val="00BC518B"/>
    <w:rsid w:val="00BC7A9B"/>
    <w:rsid w:val="00BD0A02"/>
    <w:rsid w:val="00BD16D0"/>
    <w:rsid w:val="00BD338F"/>
    <w:rsid w:val="00BD4B3C"/>
    <w:rsid w:val="00BD7B65"/>
    <w:rsid w:val="00BE1774"/>
    <w:rsid w:val="00BE1ACC"/>
    <w:rsid w:val="00BE3CCE"/>
    <w:rsid w:val="00BE46C8"/>
    <w:rsid w:val="00BE50F8"/>
    <w:rsid w:val="00BE793A"/>
    <w:rsid w:val="00BE7B39"/>
    <w:rsid w:val="00BF0528"/>
    <w:rsid w:val="00BF0A24"/>
    <w:rsid w:val="00BF0AD5"/>
    <w:rsid w:val="00BF53E7"/>
    <w:rsid w:val="00C006ED"/>
    <w:rsid w:val="00C020A7"/>
    <w:rsid w:val="00C05A46"/>
    <w:rsid w:val="00C077F3"/>
    <w:rsid w:val="00C07F79"/>
    <w:rsid w:val="00C106B7"/>
    <w:rsid w:val="00C1397D"/>
    <w:rsid w:val="00C168F1"/>
    <w:rsid w:val="00C221F0"/>
    <w:rsid w:val="00C26905"/>
    <w:rsid w:val="00C30737"/>
    <w:rsid w:val="00C31564"/>
    <w:rsid w:val="00C328C6"/>
    <w:rsid w:val="00C32BCE"/>
    <w:rsid w:val="00C34038"/>
    <w:rsid w:val="00C357CE"/>
    <w:rsid w:val="00C36ECC"/>
    <w:rsid w:val="00C37809"/>
    <w:rsid w:val="00C40104"/>
    <w:rsid w:val="00C407F4"/>
    <w:rsid w:val="00C41B2B"/>
    <w:rsid w:val="00C43AB4"/>
    <w:rsid w:val="00C44D6D"/>
    <w:rsid w:val="00C516BA"/>
    <w:rsid w:val="00C51913"/>
    <w:rsid w:val="00C61725"/>
    <w:rsid w:val="00C74C9B"/>
    <w:rsid w:val="00C75512"/>
    <w:rsid w:val="00C77A5D"/>
    <w:rsid w:val="00C77D81"/>
    <w:rsid w:val="00C80467"/>
    <w:rsid w:val="00C844B6"/>
    <w:rsid w:val="00C87E17"/>
    <w:rsid w:val="00C95ADE"/>
    <w:rsid w:val="00C960F0"/>
    <w:rsid w:val="00C9644B"/>
    <w:rsid w:val="00CA0041"/>
    <w:rsid w:val="00CA4A4D"/>
    <w:rsid w:val="00CB27BB"/>
    <w:rsid w:val="00CB30BF"/>
    <w:rsid w:val="00CB4424"/>
    <w:rsid w:val="00CB7CF2"/>
    <w:rsid w:val="00CC0E1E"/>
    <w:rsid w:val="00CC0E7B"/>
    <w:rsid w:val="00CC2D0C"/>
    <w:rsid w:val="00CC47AF"/>
    <w:rsid w:val="00CC608F"/>
    <w:rsid w:val="00CD065D"/>
    <w:rsid w:val="00CD27C2"/>
    <w:rsid w:val="00CD2CB5"/>
    <w:rsid w:val="00CD57C0"/>
    <w:rsid w:val="00CD5806"/>
    <w:rsid w:val="00CD65BC"/>
    <w:rsid w:val="00CE63DB"/>
    <w:rsid w:val="00CF4E03"/>
    <w:rsid w:val="00D01F2D"/>
    <w:rsid w:val="00D023E7"/>
    <w:rsid w:val="00D03D52"/>
    <w:rsid w:val="00D057ED"/>
    <w:rsid w:val="00D07478"/>
    <w:rsid w:val="00D07999"/>
    <w:rsid w:val="00D07F74"/>
    <w:rsid w:val="00D10736"/>
    <w:rsid w:val="00D13F89"/>
    <w:rsid w:val="00D23A4F"/>
    <w:rsid w:val="00D23B8C"/>
    <w:rsid w:val="00D34FD6"/>
    <w:rsid w:val="00D36ABA"/>
    <w:rsid w:val="00D40B47"/>
    <w:rsid w:val="00D417A6"/>
    <w:rsid w:val="00D452D5"/>
    <w:rsid w:val="00D45781"/>
    <w:rsid w:val="00D47E39"/>
    <w:rsid w:val="00D50D04"/>
    <w:rsid w:val="00D5567B"/>
    <w:rsid w:val="00D607D7"/>
    <w:rsid w:val="00D62A7D"/>
    <w:rsid w:val="00D63575"/>
    <w:rsid w:val="00D6543E"/>
    <w:rsid w:val="00D727DF"/>
    <w:rsid w:val="00D75F06"/>
    <w:rsid w:val="00D805A0"/>
    <w:rsid w:val="00D80E8C"/>
    <w:rsid w:val="00D81F1C"/>
    <w:rsid w:val="00D82A5B"/>
    <w:rsid w:val="00D851E7"/>
    <w:rsid w:val="00D90EC1"/>
    <w:rsid w:val="00D93B79"/>
    <w:rsid w:val="00DA246A"/>
    <w:rsid w:val="00DA572B"/>
    <w:rsid w:val="00DA69CE"/>
    <w:rsid w:val="00DA6C11"/>
    <w:rsid w:val="00DB2F93"/>
    <w:rsid w:val="00DB4B4A"/>
    <w:rsid w:val="00DB6A59"/>
    <w:rsid w:val="00DB6ACA"/>
    <w:rsid w:val="00DC2F95"/>
    <w:rsid w:val="00DD0BE9"/>
    <w:rsid w:val="00DD0D2E"/>
    <w:rsid w:val="00DE1BA6"/>
    <w:rsid w:val="00DE31A2"/>
    <w:rsid w:val="00DE4DD0"/>
    <w:rsid w:val="00DE6503"/>
    <w:rsid w:val="00DF2ED6"/>
    <w:rsid w:val="00DF567B"/>
    <w:rsid w:val="00E06C14"/>
    <w:rsid w:val="00E100E4"/>
    <w:rsid w:val="00E11137"/>
    <w:rsid w:val="00E20085"/>
    <w:rsid w:val="00E22481"/>
    <w:rsid w:val="00E2344C"/>
    <w:rsid w:val="00E25006"/>
    <w:rsid w:val="00E2535D"/>
    <w:rsid w:val="00E271C4"/>
    <w:rsid w:val="00E37D0A"/>
    <w:rsid w:val="00E40065"/>
    <w:rsid w:val="00E4263B"/>
    <w:rsid w:val="00E45B9D"/>
    <w:rsid w:val="00E463B2"/>
    <w:rsid w:val="00E5161C"/>
    <w:rsid w:val="00E51ADF"/>
    <w:rsid w:val="00E522C2"/>
    <w:rsid w:val="00E63150"/>
    <w:rsid w:val="00E748AC"/>
    <w:rsid w:val="00E752FD"/>
    <w:rsid w:val="00E86108"/>
    <w:rsid w:val="00E86835"/>
    <w:rsid w:val="00E92169"/>
    <w:rsid w:val="00E93262"/>
    <w:rsid w:val="00E95DD4"/>
    <w:rsid w:val="00E965E0"/>
    <w:rsid w:val="00EA02E4"/>
    <w:rsid w:val="00EA1332"/>
    <w:rsid w:val="00EA138E"/>
    <w:rsid w:val="00EA69CA"/>
    <w:rsid w:val="00EB1FCC"/>
    <w:rsid w:val="00EB5B54"/>
    <w:rsid w:val="00EC0453"/>
    <w:rsid w:val="00ED2958"/>
    <w:rsid w:val="00EE0696"/>
    <w:rsid w:val="00EE14D6"/>
    <w:rsid w:val="00EE6DD2"/>
    <w:rsid w:val="00EF0C89"/>
    <w:rsid w:val="00EF0EC7"/>
    <w:rsid w:val="00EF1E41"/>
    <w:rsid w:val="00EF3293"/>
    <w:rsid w:val="00EF3CA6"/>
    <w:rsid w:val="00EF4B39"/>
    <w:rsid w:val="00EF690E"/>
    <w:rsid w:val="00EF79AC"/>
    <w:rsid w:val="00F02D20"/>
    <w:rsid w:val="00F07787"/>
    <w:rsid w:val="00F1408F"/>
    <w:rsid w:val="00F16564"/>
    <w:rsid w:val="00F16CE0"/>
    <w:rsid w:val="00F220B9"/>
    <w:rsid w:val="00F227B3"/>
    <w:rsid w:val="00F2348A"/>
    <w:rsid w:val="00F24238"/>
    <w:rsid w:val="00F26373"/>
    <w:rsid w:val="00F31777"/>
    <w:rsid w:val="00F352C6"/>
    <w:rsid w:val="00F412B0"/>
    <w:rsid w:val="00F43358"/>
    <w:rsid w:val="00F43635"/>
    <w:rsid w:val="00F4402E"/>
    <w:rsid w:val="00F44208"/>
    <w:rsid w:val="00F45C8A"/>
    <w:rsid w:val="00F56353"/>
    <w:rsid w:val="00F569B7"/>
    <w:rsid w:val="00F56C1A"/>
    <w:rsid w:val="00F63144"/>
    <w:rsid w:val="00F6529A"/>
    <w:rsid w:val="00F67521"/>
    <w:rsid w:val="00F73EDB"/>
    <w:rsid w:val="00F75475"/>
    <w:rsid w:val="00F77C3A"/>
    <w:rsid w:val="00F81DBD"/>
    <w:rsid w:val="00F84C14"/>
    <w:rsid w:val="00F912D9"/>
    <w:rsid w:val="00F948A7"/>
    <w:rsid w:val="00F94B7A"/>
    <w:rsid w:val="00F95C51"/>
    <w:rsid w:val="00F97D41"/>
    <w:rsid w:val="00FA23AA"/>
    <w:rsid w:val="00FA4B23"/>
    <w:rsid w:val="00FA5DED"/>
    <w:rsid w:val="00FB1546"/>
    <w:rsid w:val="00FB2A79"/>
    <w:rsid w:val="00FB52DB"/>
    <w:rsid w:val="00FB558A"/>
    <w:rsid w:val="00FC0359"/>
    <w:rsid w:val="00FC0EB2"/>
    <w:rsid w:val="00FC2207"/>
    <w:rsid w:val="00FC484E"/>
    <w:rsid w:val="00FC5E41"/>
    <w:rsid w:val="00FC7478"/>
    <w:rsid w:val="00FC7987"/>
    <w:rsid w:val="00FD25CF"/>
    <w:rsid w:val="00FD2C18"/>
    <w:rsid w:val="00FD3535"/>
    <w:rsid w:val="00FD3FAA"/>
    <w:rsid w:val="00FD7087"/>
    <w:rsid w:val="00FD76C5"/>
    <w:rsid w:val="00FE1F00"/>
    <w:rsid w:val="00FE7BF7"/>
    <w:rsid w:val="00FF1D1B"/>
    <w:rsid w:val="00FF6C19"/>
    <w:rsid w:val="00FF71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8F919"/>
  <w15:docId w15:val="{F5019528-969C-4CE2-B4A5-7F7902F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ED"/>
    <w:rPr>
      <w:rFonts w:ascii="Arial" w:hAnsi="Arial"/>
      <w:sz w:val="24"/>
      <w:szCs w:val="24"/>
    </w:rPr>
  </w:style>
  <w:style w:type="paragraph" w:styleId="Ttulo2">
    <w:name w:val="heading 2"/>
    <w:basedOn w:val="Normal"/>
    <w:next w:val="Normal"/>
    <w:link w:val="Ttulo2Car"/>
    <w:semiHidden/>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paragraph" w:styleId="Ttulo4">
    <w:name w:val="heading 4"/>
    <w:basedOn w:val="Normal"/>
    <w:next w:val="Normal"/>
    <w:link w:val="Ttulo4Car"/>
    <w:semiHidden/>
    <w:unhideWhenUsed/>
    <w:qFormat/>
    <w:rsid w:val="000C59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573ED"/>
    <w:pPr>
      <w:jc w:val="both"/>
    </w:pPr>
    <w:rPr>
      <w:rFonts w:ascii="Times New Roman" w:hAnsi="Times New Roman"/>
      <w:sz w:val="22"/>
      <w:szCs w:val="20"/>
    </w:rPr>
  </w:style>
  <w:style w:type="paragraph" w:styleId="Encabezado">
    <w:name w:val="header"/>
    <w:basedOn w:val="Normal"/>
    <w:link w:val="EncabezadoCar"/>
    <w:uiPriority w:val="99"/>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n-GB"/>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1"/>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semiHidden/>
    <w:rsid w:val="008A5654"/>
    <w:rPr>
      <w:rFonts w:ascii="Cambria" w:eastAsia="Times New Roman" w:hAnsi="Cambria" w:cs="Times New Roman"/>
      <w:b/>
      <w:bCs/>
      <w:i/>
      <w:iCs/>
      <w:sz w:val="28"/>
      <w:szCs w:val="28"/>
      <w:lang w:val="en-GB"/>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n-GB"/>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n-GB"/>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 w:type="character" w:customStyle="1" w:styleId="EncabezadoCar">
    <w:name w:val="Encabezado Car"/>
    <w:basedOn w:val="Fuentedeprrafopredeter"/>
    <w:link w:val="Encabezado"/>
    <w:uiPriority w:val="99"/>
    <w:rsid w:val="00790B14"/>
    <w:rPr>
      <w:rFonts w:ascii="Arial" w:hAnsi="Arial"/>
      <w:sz w:val="24"/>
      <w:szCs w:val="24"/>
      <w:lang w:val="en-GB"/>
    </w:rPr>
  </w:style>
  <w:style w:type="character" w:customStyle="1" w:styleId="Ttulo4Car">
    <w:name w:val="Título 4 Car"/>
    <w:basedOn w:val="Fuentedeprrafopredeter"/>
    <w:link w:val="Ttulo4"/>
    <w:semiHidden/>
    <w:rsid w:val="000C599B"/>
    <w:rPr>
      <w:rFonts w:asciiTheme="majorHAnsi" w:eastAsiaTheme="majorEastAsia" w:hAnsiTheme="majorHAnsi" w:cstheme="majorBidi"/>
      <w:i/>
      <w:iCs/>
      <w:color w:val="365F91" w:themeColor="accent1" w:themeShade="BF"/>
      <w:sz w:val="24"/>
      <w:szCs w:val="24"/>
      <w:lang w:val="en-GB"/>
    </w:rPr>
  </w:style>
  <w:style w:type="character" w:customStyle="1" w:styleId="TextoindependienteCar">
    <w:name w:val="Texto independiente Car"/>
    <w:basedOn w:val="Fuentedeprrafopredeter"/>
    <w:link w:val="Textoindependiente"/>
    <w:rsid w:val="000C599B"/>
    <w:rPr>
      <w:sz w:val="22"/>
      <w:lang w:val="en-GB"/>
    </w:rPr>
  </w:style>
  <w:style w:type="paragraph" w:styleId="Revisin">
    <w:name w:val="Revision"/>
    <w:hidden/>
    <w:uiPriority w:val="99"/>
    <w:semiHidden/>
    <w:rsid w:val="00B80F42"/>
    <w:rPr>
      <w:rFonts w:ascii="Arial" w:hAnsi="Arial"/>
      <w:sz w:val="24"/>
      <w:szCs w:val="24"/>
    </w:rPr>
  </w:style>
  <w:style w:type="character" w:customStyle="1" w:styleId="UnresolvedMention">
    <w:name w:val="Unresolved Mention"/>
    <w:basedOn w:val="Fuentedeprrafopredeter"/>
    <w:uiPriority w:val="99"/>
    <w:semiHidden/>
    <w:unhideWhenUsed/>
    <w:rsid w:val="0001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619919791">
      <w:bodyDiv w:val="1"/>
      <w:marLeft w:val="0"/>
      <w:marRight w:val="0"/>
      <w:marTop w:val="0"/>
      <w:marBottom w:val="0"/>
      <w:divBdr>
        <w:top w:val="none" w:sz="0" w:space="0" w:color="auto"/>
        <w:left w:val="none" w:sz="0" w:space="0" w:color="auto"/>
        <w:bottom w:val="none" w:sz="0" w:space="0" w:color="auto"/>
        <w:right w:val="none" w:sz="0" w:space="0" w:color="auto"/>
      </w:divBdr>
    </w:div>
    <w:div w:id="1668751351">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1986624902">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fiblapaz@alaroavant.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dministracioneecc@idipaz.e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sayosclinicos@idipaz.es/"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8A58-DB84-4C36-A504-C60FD7A56DE5}">
  <ds:schemaRefs>
    <ds:schemaRef ds:uri="http://schemas.openxmlformats.org/officeDocument/2006/bibliography"/>
  </ds:schemaRefs>
</ds:datastoreItem>
</file>

<file path=customXml/itemProps2.xml><?xml version="1.0" encoding="utf-8"?>
<ds:datastoreItem xmlns:ds="http://schemas.openxmlformats.org/officeDocument/2006/customXml" ds:itemID="{D9063A7D-8632-45EE-8D33-2FBFF66C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19</Pages>
  <Words>5342</Words>
  <Characters>29733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35005</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Fundac29</cp:lastModifiedBy>
  <cp:revision>19</cp:revision>
  <cp:lastPrinted>2017-09-27T14:26:00Z</cp:lastPrinted>
  <dcterms:created xsi:type="dcterms:W3CDTF">2023-07-30T16:58:00Z</dcterms:created>
  <dcterms:modified xsi:type="dcterms:W3CDTF">2023-08-07T12:26:00Z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1718295c58a8cf0aa50e0f7aa7eb456c0552a8adcf16cff3749d5da06b938374</vt:lpwstr>
  </property>
</Properties>
</file>